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1.1</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720" w:lineRule="exact"/>
        <w:ind w:right="0"/>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caps w:val="0"/>
          <w:color w:val="333333"/>
          <w:spacing w:val="0"/>
          <w:sz w:val="44"/>
          <w:szCs w:val="44"/>
          <w:shd w:val="clear" w:fill="FFFFFF"/>
          <w:lang w:eastAsia="zh-CN"/>
        </w:rPr>
        <w:t>五指山</w:t>
      </w:r>
      <w:r>
        <w:rPr>
          <w:rFonts w:hint="eastAsia" w:ascii="方正小标宋简体" w:hAnsi="方正小标宋简体" w:eastAsia="方正小标宋简体" w:cs="方正小标宋简体"/>
          <w:b w:val="0"/>
          <w:bCs w:val="0"/>
          <w:i w:val="0"/>
          <w:caps w:val="0"/>
          <w:color w:val="333333"/>
          <w:spacing w:val="0"/>
          <w:sz w:val="44"/>
          <w:szCs w:val="44"/>
          <w:shd w:val="clear" w:fill="FFFFFF"/>
        </w:rPr>
        <w:t>市发放育儿补贴实施细则（试行）</w:t>
      </w:r>
    </w:p>
    <w:p>
      <w:pPr>
        <w:keepNext w:val="0"/>
        <w:keepLines w:val="0"/>
        <w:pageBreakBefore w:val="0"/>
        <w:widowControl w:val="0"/>
        <w:numPr>
          <w:ilvl w:val="0"/>
          <w:numId w:val="0"/>
        </w:numPr>
        <w:kinsoku/>
        <w:wordWrap/>
        <w:overflowPunct/>
        <w:topLinePunct w:val="0"/>
        <w:autoSpaceDN/>
        <w:bidi w:val="0"/>
        <w:spacing w:line="520" w:lineRule="exact"/>
        <w:ind w:right="0" w:rightChars="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N/>
        <w:bidi w:val="0"/>
        <w:spacing w:line="520" w:lineRule="exact"/>
        <w:ind w:right="0" w:rightChars="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第一条</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 制定依据。</w:t>
      </w:r>
    </w:p>
    <w:p>
      <w:pPr>
        <w:keepNext w:val="0"/>
        <w:keepLines w:val="0"/>
        <w:pageBreakBefore w:val="0"/>
        <w:widowControl w:val="0"/>
        <w:numPr>
          <w:ilvl w:val="0"/>
          <w:numId w:val="0"/>
        </w:numPr>
        <w:kinsoku/>
        <w:wordWrap/>
        <w:overflowPunct/>
        <w:topLinePunct w:val="0"/>
        <w:autoSpaceDN/>
        <w:bidi w:val="0"/>
        <w:spacing w:line="520" w:lineRule="exact"/>
        <w:ind w:right="0" w:rightChars="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根据</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中共五指山市委</w:t>
      </w:r>
      <w:r>
        <w:rPr>
          <w:rFonts w:hint="eastAsia" w:ascii="仿宋_GB2312" w:hAnsi="仿宋_GB2312" w:eastAsia="仿宋_GB2312" w:cs="仿宋_GB2312"/>
          <w:b w:val="0"/>
          <w:bCs w:val="0"/>
          <w:color w:val="000000" w:themeColor="text1"/>
          <w:spacing w:val="0"/>
          <w:sz w:val="32"/>
          <w:szCs w:val="32"/>
          <w:lang w:val="en-US"/>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五指山市人民政府印发《关于优化生育政策促进人口长期均衡发展的实施方案（试行）》的通知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五发</w:t>
      </w:r>
      <w:r>
        <w:rPr>
          <w:rFonts w:hint="eastAsia" w:ascii="仿宋_GB2312" w:hAnsi="仿宋_GB2312" w:eastAsia="仿宋_GB2312" w:cs="仿宋_GB2312"/>
          <w:color w:val="000000" w:themeColor="text1"/>
          <w:spacing w:val="0"/>
          <w:sz w:val="32"/>
          <w:szCs w:val="32"/>
          <w14:textFill>
            <w14:solidFill>
              <w14:schemeClr w14:val="tx1"/>
            </w14:solidFill>
          </w14:textFill>
        </w:rPr>
        <w:t>〔</w:t>
      </w:r>
      <w:bookmarkStart w:id="0" w:name="年"/>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202</w:t>
      </w:r>
      <w:bookmarkEnd w:id="0"/>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号</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的要求，为充分调动群众按政策生育的积极性，促进我市人口长期均衡发展，</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为海南自由贸易港建设创造良好的人口环境，结合我市实际，</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制定本实施细则。</w:t>
      </w:r>
    </w:p>
    <w:p>
      <w:pPr>
        <w:keepNext w:val="0"/>
        <w:keepLines w:val="0"/>
        <w:pageBreakBefore w:val="0"/>
        <w:widowControl w:val="0"/>
        <w:numPr>
          <w:ilvl w:val="0"/>
          <w:numId w:val="0"/>
        </w:numPr>
        <w:kinsoku/>
        <w:wordWrap/>
        <w:overflowPunct/>
        <w:topLinePunct w:val="0"/>
        <w:autoSpaceDN/>
        <w:bidi w:val="0"/>
        <w:spacing w:line="520" w:lineRule="exact"/>
        <w:ind w:right="0" w:rightChars="0" w:firstLine="643" w:firstLineChars="200"/>
        <w:jc w:val="both"/>
        <w:textAlignment w:val="auto"/>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第二条</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 发放对象。</w:t>
      </w:r>
    </w:p>
    <w:p>
      <w:pPr>
        <w:keepNext w:val="0"/>
        <w:keepLines w:val="0"/>
        <w:pageBreakBefore w:val="0"/>
        <w:widowControl w:val="0"/>
        <w:numPr>
          <w:ilvl w:val="0"/>
          <w:numId w:val="0"/>
        </w:numPr>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（一）</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基本条件。</w:t>
      </w:r>
    </w:p>
    <w:p>
      <w:pPr>
        <w:keepNext w:val="0"/>
        <w:keepLines w:val="0"/>
        <w:pageBreakBefore w:val="0"/>
        <w:widowControl w:val="0"/>
        <w:numPr>
          <w:ilvl w:val="0"/>
          <w:numId w:val="0"/>
        </w:numPr>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b w:val="0"/>
          <w:bCs/>
          <w:i w:val="0"/>
          <w:caps w:val="0"/>
          <w:color w:val="000000" w:themeColor="text1"/>
          <w:spacing w:val="0"/>
          <w:sz w:val="32"/>
          <w:szCs w:val="32"/>
          <w14:textFill>
            <w14:solidFill>
              <w14:schemeClr w14:val="tx1"/>
            </w14:solidFill>
          </w14:textFill>
        </w:rPr>
        <w:t>夫妻双方均为</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五指山</w:t>
      </w:r>
      <w:r>
        <w:rPr>
          <w:rFonts w:hint="eastAsia" w:ascii="仿宋_GB2312" w:hAnsi="仿宋_GB2312" w:eastAsia="仿宋_GB2312" w:cs="仿宋_GB2312"/>
          <w:b w:val="0"/>
          <w:bCs/>
          <w:i w:val="0"/>
          <w:caps w:val="0"/>
          <w:color w:val="000000" w:themeColor="text1"/>
          <w:spacing w:val="0"/>
          <w:sz w:val="32"/>
          <w:szCs w:val="32"/>
          <w14:textFill>
            <w14:solidFill>
              <w14:schemeClr w14:val="tx1"/>
            </w14:solidFill>
          </w14:textFill>
        </w:rPr>
        <w:t>市户籍</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w:t>
      </w:r>
      <w:r>
        <w:rPr>
          <w:rFonts w:hint="eastAsia" w:ascii="仿宋_GB2312" w:hAnsi="Calibri"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符合《海南省人口与计划生育条例》规定</w:t>
      </w:r>
      <w:r>
        <w:rPr>
          <w:rFonts w:hint="default" w:ascii="仿宋_GB2312" w:hAnsi="Calibri" w:eastAsia="仿宋_GB2312" w:cs="仿宋_GB2312"/>
          <w:b w:val="0"/>
          <w:bCs w:val="0"/>
          <w:color w:val="000000" w:themeColor="text1"/>
          <w:spacing w:val="0"/>
          <w:kern w:val="2"/>
          <w:sz w:val="32"/>
          <w:szCs w:val="32"/>
          <w:highlight w:val="none"/>
          <w:u w:val="none"/>
          <w:lang w:eastAsia="zh-CN" w:bidi="ar"/>
          <w14:textFill>
            <w14:solidFill>
              <w14:schemeClr w14:val="tx1"/>
            </w14:solidFill>
          </w14:textFill>
        </w:rPr>
        <w:t>，</w:t>
      </w:r>
      <w:r>
        <w:rPr>
          <w:rFonts w:hint="default" w:ascii="仿宋_GB2312" w:hAnsi="Calibri" w:eastAsia="仿宋_GB2312" w:cs="仿宋_GB2312"/>
          <w:color w:val="000000" w:themeColor="text1"/>
          <w:spacing w:val="0"/>
          <w:kern w:val="2"/>
          <w:sz w:val="32"/>
          <w:szCs w:val="32"/>
          <w:lang w:val="en-US" w:eastAsia="zh-CN" w:bidi="ar"/>
          <w14:textFill>
            <w14:solidFill>
              <w14:schemeClr w14:val="tx1"/>
            </w14:solidFill>
          </w14:textFill>
        </w:rPr>
        <w:t>在本市落户的</w:t>
      </w:r>
      <w:r>
        <w:rPr>
          <w:rFonts w:hint="eastAsia" w:ascii="仿宋_GB2312" w:eastAsia="仿宋_GB2312"/>
          <w:color w:val="000000" w:themeColor="text1"/>
          <w:spacing w:val="0"/>
          <w:sz w:val="32"/>
          <w:szCs w:val="32"/>
          <w:lang w:eastAsia="zh-CN"/>
          <w14:textFill>
            <w14:solidFill>
              <w14:schemeClr w14:val="tx1"/>
            </w14:solidFill>
          </w14:textFill>
        </w:rPr>
        <w:t>二孩、</w:t>
      </w:r>
      <w:r>
        <w:rPr>
          <w:rFonts w:hint="eastAsia" w:ascii="仿宋_GB2312" w:eastAsia="仿宋_GB2312"/>
          <w:color w:val="000000" w:themeColor="text1"/>
          <w:spacing w:val="0"/>
          <w:sz w:val="32"/>
          <w:szCs w:val="32"/>
          <w14:textFill>
            <w14:solidFill>
              <w14:schemeClr w14:val="tx1"/>
            </w14:solidFill>
          </w14:textFill>
        </w:rPr>
        <w:t>三孩</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N/>
        <w:bidi w:val="0"/>
        <w:adjustRightInd/>
        <w:snapToGrid/>
        <w:spacing w:line="520" w:lineRule="exact"/>
        <w:textAlignment w:val="auto"/>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pacing w:val="0"/>
          <w:kern w:val="2"/>
          <w:sz w:val="32"/>
          <w:szCs w:val="32"/>
          <w:highlight w:val="none"/>
          <w:u w:val="none"/>
          <w:lang w:val="en-US" w:eastAsia="zh-CN" w:bidi="ar"/>
          <w14:textFill>
            <w14:solidFill>
              <w14:schemeClr w14:val="tx1"/>
            </w14:solidFill>
          </w14:textFill>
        </w:rPr>
        <w:t>夫妻一方为我市户籍或夫妻一方在五指山市居住满一年且缴纳社保满半年以上，</w:t>
      </w:r>
      <w:r>
        <w:rPr>
          <w:rFonts w:hint="eastAsia" w:ascii="仿宋_GB2312" w:hAnsi="Calibri"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符合《海南省人口与计划生育条例》规定</w:t>
      </w:r>
      <w:r>
        <w:rPr>
          <w:rFonts w:hint="default" w:ascii="仿宋_GB2312" w:eastAsia="仿宋_GB2312" w:cs="仿宋_GB2312"/>
          <w:b w:val="0"/>
          <w:bCs w:val="0"/>
          <w:color w:val="000000" w:themeColor="text1"/>
          <w:spacing w:val="0"/>
          <w:kern w:val="2"/>
          <w:sz w:val="32"/>
          <w:szCs w:val="32"/>
          <w:highlight w:val="none"/>
          <w:u w:val="none"/>
          <w:lang w:eastAsia="zh-CN" w:bidi="ar"/>
          <w14:textFill>
            <w14:solidFill>
              <w14:schemeClr w14:val="tx1"/>
            </w14:solidFill>
          </w14:textFill>
        </w:rPr>
        <w:t>，</w:t>
      </w:r>
      <w:r>
        <w:rPr>
          <w:rFonts w:hint="default" w:ascii="仿宋_GB2312" w:hAnsi="Calibri" w:eastAsia="仿宋_GB2312" w:cs="仿宋_GB2312"/>
          <w:color w:val="000000" w:themeColor="text1"/>
          <w:spacing w:val="0"/>
          <w:kern w:val="2"/>
          <w:sz w:val="32"/>
          <w:szCs w:val="32"/>
          <w:lang w:val="en-US" w:eastAsia="zh-CN" w:bidi="ar"/>
          <w14:textFill>
            <w14:solidFill>
              <w14:schemeClr w14:val="tx1"/>
            </w14:solidFill>
          </w14:textFill>
        </w:rPr>
        <w:t>在本市落户的</w:t>
      </w:r>
      <w:r>
        <w:rPr>
          <w:rFonts w:hint="eastAsia" w:ascii="仿宋_GB2312" w:eastAsia="仿宋_GB2312"/>
          <w:color w:val="000000" w:themeColor="text1"/>
          <w:spacing w:val="0"/>
          <w:sz w:val="32"/>
          <w:szCs w:val="32"/>
          <w:lang w:eastAsia="zh-CN"/>
          <w14:textFill>
            <w14:solidFill>
              <w14:schemeClr w14:val="tx1"/>
            </w14:solidFill>
          </w14:textFill>
        </w:rPr>
        <w:t>二孩、</w:t>
      </w:r>
      <w:r>
        <w:rPr>
          <w:rFonts w:hint="eastAsia" w:ascii="仿宋_GB2312" w:eastAsia="仿宋_GB2312"/>
          <w:color w:val="000000" w:themeColor="text1"/>
          <w:spacing w:val="0"/>
          <w:sz w:val="32"/>
          <w:szCs w:val="32"/>
          <w14:textFill>
            <w14:solidFill>
              <w14:schemeClr w14:val="tx1"/>
            </w14:solidFill>
          </w14:textFill>
        </w:rPr>
        <w:t>三孩</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（二）计数原则。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color w:val="000000" w:themeColor="text1"/>
          <w:spacing w:val="0"/>
          <w:kern w:val="2"/>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spacing w:val="0"/>
          <w:kern w:val="2"/>
          <w:sz w:val="32"/>
          <w:szCs w:val="32"/>
          <w:highlight w:val="none"/>
          <w:u w:val="none"/>
          <w:lang w:val="en-US" w:eastAsia="zh-CN" w:bidi="ar"/>
          <w14:textFill>
            <w14:solidFill>
              <w14:schemeClr w14:val="tx1"/>
            </w14:solidFill>
          </w14:textFill>
        </w:rPr>
        <w:t>1.</w:t>
      </w:r>
      <w:r>
        <w:rPr>
          <w:rFonts w:hint="eastAsia" w:ascii="仿宋_GB2312" w:hAnsi="Calibri"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符合《海南省人口与计划生育条例》</w:t>
      </w:r>
      <w:r>
        <w:rPr>
          <w:rFonts w:hint="default" w:ascii="仿宋_GB2312" w:hAnsi="Calibri" w:eastAsia="仿宋_GB2312" w:cs="仿宋_GB2312"/>
          <w:b w:val="0"/>
          <w:bCs w:val="0"/>
          <w:color w:val="000000" w:themeColor="text1"/>
          <w:spacing w:val="0"/>
          <w:kern w:val="2"/>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按政策生育</w:t>
      </w:r>
      <w:r>
        <w:rPr>
          <w:rFonts w:hint="eastAsia" w:ascii="仿宋_GB2312" w:eastAsia="仿宋_GB2312"/>
          <w:color w:val="000000" w:themeColor="text1"/>
          <w:spacing w:val="0"/>
          <w:sz w:val="32"/>
          <w:szCs w:val="32"/>
          <w:lang w:eastAsia="zh-CN"/>
          <w14:textFill>
            <w14:solidFill>
              <w14:schemeClr w14:val="tx1"/>
            </w14:solidFill>
          </w14:textFill>
        </w:rPr>
        <w:t>二孩、</w:t>
      </w:r>
      <w:r>
        <w:rPr>
          <w:rFonts w:hint="eastAsia" w:ascii="仿宋_GB2312" w:eastAsia="仿宋_GB2312"/>
          <w:color w:val="000000" w:themeColor="text1"/>
          <w:spacing w:val="0"/>
          <w:sz w:val="32"/>
          <w:szCs w:val="32"/>
          <w14:textFill>
            <w14:solidFill>
              <w14:schemeClr w14:val="tx1"/>
            </w14:solidFill>
          </w14:textFill>
        </w:rPr>
        <w:t>三孩</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pacing w:val="0"/>
          <w:kern w:val="2"/>
          <w:sz w:val="32"/>
          <w:szCs w:val="32"/>
          <w:highlight w:val="none"/>
          <w:u w:val="none"/>
          <w:lang w:val="en-US" w:eastAsia="zh-CN" w:bidi="ar"/>
          <w14:textFill>
            <w14:solidFill>
              <w14:schemeClr w14:val="tx1"/>
            </w14:solidFill>
          </w14:textFill>
        </w:rPr>
        <w:t>2.</w:t>
      </w:r>
      <w:r>
        <w:rPr>
          <w:rFonts w:hint="eastAsia" w:ascii="仿宋_GB2312" w:hAnsi="Calibri"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符合《海南省人口与计划生育条例》</w:t>
      </w:r>
      <w:r>
        <w:rPr>
          <w:rFonts w:hint="default" w:ascii="仿宋_GB2312" w:hAnsi="Calibri" w:eastAsia="仿宋_GB2312" w:cs="仿宋_GB2312"/>
          <w:b w:val="0"/>
          <w:bCs w:val="0"/>
          <w:color w:val="000000" w:themeColor="text1"/>
          <w:spacing w:val="0"/>
          <w:kern w:val="2"/>
          <w:sz w:val="32"/>
          <w:szCs w:val="32"/>
          <w:highlight w:val="none"/>
          <w:u w:val="none"/>
          <w:lang w:eastAsia="zh-CN" w:bidi="ar"/>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按政策生育</w:t>
      </w:r>
      <w:r>
        <w:rPr>
          <w:rFonts w:hint="default" w:ascii="仿宋_GB2312" w:hAnsi="仿宋_GB2312" w:eastAsia="仿宋_GB2312" w:cs="仿宋_GB2312"/>
          <w:b w:val="0"/>
          <w:bCs/>
          <w:i w:val="0"/>
          <w:caps w:val="0"/>
          <w:color w:val="000000" w:themeColor="text1"/>
          <w:spacing w:val="0"/>
          <w:sz w:val="32"/>
          <w:szCs w:val="32"/>
          <w14:textFill>
            <w14:solidFill>
              <w14:schemeClr w14:val="tx1"/>
            </w14:solidFill>
          </w14:textFill>
        </w:rPr>
        <w:t>的</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二孩、三孩属</w:t>
      </w:r>
      <w:r>
        <w:rPr>
          <w:rFonts w:hint="eastAsia" w:ascii="仿宋_GB2312" w:hAnsi="仿宋_GB2312" w:eastAsia="仿宋_GB2312" w:cs="仿宋_GB2312"/>
          <w:b w:val="0"/>
          <w:bCs/>
          <w:i w:val="0"/>
          <w:caps w:val="0"/>
          <w:color w:val="000000" w:themeColor="text1"/>
          <w:spacing w:val="0"/>
          <w:sz w:val="32"/>
          <w:szCs w:val="32"/>
          <w14:textFill>
            <w14:solidFill>
              <w14:schemeClr w14:val="tx1"/>
            </w14:solidFill>
          </w14:textFill>
        </w:rPr>
        <w:t>双胞胎、多胞胎的</w:t>
      </w:r>
      <w:r>
        <w:rPr>
          <w:rFonts w:hint="default" w:ascii="仿宋_GB2312" w:hAnsi="仿宋_GB2312" w:eastAsia="仿宋_GB2312" w:cs="仿宋_GB2312"/>
          <w:b w:val="0"/>
          <w:bCs/>
          <w:i w:val="0"/>
          <w:caps w:val="0"/>
          <w:color w:val="000000" w:themeColor="text1"/>
          <w:spacing w:val="0"/>
          <w:sz w:val="32"/>
          <w:szCs w:val="32"/>
          <w14:textFill>
            <w14:solidFill>
              <w14:schemeClr w14:val="tx1"/>
            </w14:solidFill>
          </w14:textFill>
        </w:rPr>
        <w:t>，</w:t>
      </w:r>
      <w:r>
        <w:rPr>
          <w:rFonts w:hint="default" w:ascii="仿宋_GB2312" w:hAnsi="Calibri" w:eastAsia="仿宋_GB2312" w:cs="仿宋_GB2312"/>
          <w:color w:val="000000" w:themeColor="text1"/>
          <w:spacing w:val="0"/>
          <w:kern w:val="2"/>
          <w:sz w:val="32"/>
          <w:szCs w:val="32"/>
          <w:lang w:val="en-US" w:eastAsia="zh-CN" w:bidi="ar"/>
          <w14:textFill>
            <w14:solidFill>
              <w14:schemeClr w14:val="tx1"/>
            </w14:solidFill>
          </w14:textFill>
        </w:rPr>
        <w:t>在本市落户的</w:t>
      </w:r>
      <w:r>
        <w:rPr>
          <w:rFonts w:hint="default" w:ascii="仿宋_GB2312" w:hAnsi="仿宋_GB2312" w:eastAsia="仿宋_GB2312" w:cs="仿宋_GB2312"/>
          <w:b w:val="0"/>
          <w:bCs/>
          <w:i w:val="0"/>
          <w:caps w:val="0"/>
          <w:color w:val="000000" w:themeColor="text1"/>
          <w:spacing w:val="0"/>
          <w:sz w:val="32"/>
          <w:szCs w:val="32"/>
          <w14:textFill>
            <w14:solidFill>
              <w14:schemeClr w14:val="tx1"/>
            </w14:solidFill>
          </w14:textFill>
        </w:rPr>
        <w:t>按实际新生儿数量发放</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i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b w:val="0"/>
          <w:bCs/>
          <w:color w:val="000000" w:themeColor="text1"/>
          <w:spacing w:val="0"/>
          <w:sz w:val="32"/>
          <w:szCs w:val="32"/>
          <w14:textFill>
            <w14:solidFill>
              <w14:schemeClr w14:val="tx1"/>
            </w14:solidFill>
          </w14:textFill>
        </w:rPr>
        <w:t>孩次按夫妻共同生育的子女数计算。以下情形均不计入子女数：</w:t>
      </w:r>
      <w:r>
        <w:rPr>
          <w:rFonts w:hint="eastAsia" w:ascii="仿宋_GB2312" w:hAnsi="仿宋_GB2312" w:eastAsia="仿宋_GB2312" w:cs="仿宋_GB2312"/>
          <w:b w:val="0"/>
          <w:bCs/>
          <w:color w:val="000000" w:themeColor="text1"/>
          <w:spacing w:val="0"/>
          <w:sz w:val="32"/>
          <w:szCs w:val="32"/>
          <w:lang w:eastAsia="zh-CN"/>
          <w14:textFill>
            <w14:solidFill>
              <w14:schemeClr w14:val="tx1"/>
            </w14:solidFill>
          </w14:textFill>
        </w:rPr>
        <w:t>夫妻收养的子女；婚姻存续期间与他人生育的子女；再婚夫妻再婚前生育的子女；已死亡或失踪且经法定程序宣告死亡的子女。</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（三）计算时间。</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color w:val="000000" w:themeColor="text1"/>
          <w:spacing w:val="0"/>
          <w:sz w:val="32"/>
          <w:szCs w:val="32"/>
          <w:lang w:val="en-US"/>
          <w14:textFill>
            <w14:solidFill>
              <w14:schemeClr w14:val="tx1"/>
            </w14:solidFill>
          </w14:textFill>
        </w:rPr>
      </w:pPr>
      <w:r>
        <w:rPr>
          <w:rFonts w:hint="eastAsia" w:ascii="仿宋_GB2312" w:hAnsi="Calibri"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符合《海南省人口与计划生育条例》</w:t>
      </w:r>
      <w:r>
        <w:rPr>
          <w:rFonts w:hint="eastAsia" w:ascii="仿宋_GB2312"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，于</w:t>
      </w:r>
      <w:r>
        <w:rPr>
          <w:rFonts w:hint="eastAsia" w:ascii="仿宋_GB2312" w:hAnsi="仿宋_GB2312"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2024年1月1日至2025年12月31日期间出生的二孩、三孩。</w:t>
      </w:r>
    </w:p>
    <w:p>
      <w:pPr>
        <w:keepNext w:val="0"/>
        <w:keepLines w:val="0"/>
        <w:pageBreakBefore w:val="0"/>
        <w:widowControl w:val="0"/>
        <w:numPr>
          <w:ilvl w:val="0"/>
          <w:numId w:val="0"/>
        </w:numPr>
        <w:kinsoku/>
        <w:wordWrap/>
        <w:overflowPunct/>
        <w:topLinePunct w:val="0"/>
        <w:autoSpaceDN/>
        <w:bidi w:val="0"/>
        <w:spacing w:line="520" w:lineRule="exact"/>
        <w:ind w:leftChars="200" w:firstLine="321" w:firstLineChars="100"/>
        <w:textAlignment w:val="auto"/>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第三条</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发放标准。</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leftChars="0" w:right="0" w:firstLine="640" w:firstLineChars="200"/>
        <w:jc w:val="both"/>
        <w:textAlignment w:val="auto"/>
        <w:rPr>
          <w:rFonts w:hint="eastAsia"/>
          <w:color w:val="000000" w:themeColor="text1"/>
          <w:spacing w:val="0"/>
          <w:sz w:val="32"/>
          <w:szCs w:val="32"/>
          <w:lang w:val="en-US" w:eastAsia="zh-CN"/>
          <w14:textFill>
            <w14:solidFill>
              <w14:schemeClr w14:val="tx1"/>
            </w14:solidFill>
          </w14:textFill>
        </w:rPr>
      </w:pPr>
      <w:r>
        <w:rPr>
          <w:rFonts w:hint="eastAsia" w:ascii="仿宋_GB2312" w:hAnsi="Calibri" w:eastAsia="仿宋_GB2312" w:cs="仿宋_GB2312"/>
          <w:color w:val="000000" w:themeColor="text1"/>
          <w:spacing w:val="0"/>
          <w:kern w:val="2"/>
          <w:sz w:val="32"/>
          <w:szCs w:val="32"/>
          <w:highlight w:val="none"/>
          <w:u w:val="none"/>
          <w:lang w:val="en-US" w:eastAsia="zh-CN" w:bidi="ar"/>
          <w14:textFill>
            <w14:solidFill>
              <w14:schemeClr w14:val="tx1"/>
            </w14:solidFill>
          </w14:textFill>
        </w:rPr>
        <w:t>符合《海南省人口与计划生育条例》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按政策生育</w:t>
      </w:r>
      <w:r>
        <w:rPr>
          <w:rFonts w:hint="eastAsia" w:ascii="仿宋_GB2312" w:hAnsi="仿宋_GB2312" w:eastAsia="仿宋_GB2312" w:cs="仿宋_GB2312"/>
          <w:color w:val="000000" w:themeColor="text1"/>
          <w:spacing w:val="0"/>
          <w:sz w:val="32"/>
          <w:szCs w:val="32"/>
          <w14:textFill>
            <w14:solidFill>
              <w14:schemeClr w14:val="tx1"/>
            </w14:solidFill>
          </w14:textFill>
        </w:rPr>
        <w:t>的</w:t>
      </w:r>
      <w:r>
        <w:rPr>
          <w:rFonts w:hint="eastAsia" w:ascii="仿宋_GB2312" w:hAnsi="Calibri" w:eastAsia="仿宋_GB2312" w:cs="仿宋_GB2312"/>
          <w:b w:val="0"/>
          <w:bCs w:val="0"/>
          <w:color w:val="000000" w:themeColor="text1"/>
          <w:spacing w:val="0"/>
          <w:kern w:val="2"/>
          <w:sz w:val="32"/>
          <w:szCs w:val="32"/>
          <w:highlight w:val="none"/>
          <w:u w:val="none"/>
          <w:lang w:val="en-US" w:eastAsia="zh-CN" w:bidi="ar"/>
          <w14:textFill>
            <w14:solidFill>
              <w14:schemeClr w14:val="tx1"/>
            </w14:solidFill>
          </w14:textFill>
        </w:rPr>
        <w:t>二孩5000元/年；三孩10000元/年，</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直至孩子</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3周岁。</w:t>
      </w:r>
    </w:p>
    <w:p>
      <w:pPr>
        <w:pStyle w:val="2"/>
        <w:keepNext w:val="0"/>
        <w:keepLines w:val="0"/>
        <w:pageBreakBefore w:val="0"/>
        <w:widowControl w:val="0"/>
        <w:numPr>
          <w:ilvl w:val="0"/>
          <w:numId w:val="0"/>
        </w:numPr>
        <w:kinsoku/>
        <w:wordWrap/>
        <w:overflowPunct/>
        <w:topLinePunct w:val="0"/>
        <w:autoSpaceDN/>
        <w:bidi w:val="0"/>
        <w:spacing w:line="520" w:lineRule="exact"/>
        <w:ind w:firstLine="643" w:firstLineChars="200"/>
        <w:textAlignment w:val="auto"/>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第四条  申报原则。</w:t>
      </w:r>
    </w:p>
    <w:p>
      <w:pPr>
        <w:pStyle w:val="2"/>
        <w:keepNext w:val="0"/>
        <w:keepLines w:val="0"/>
        <w:pageBreakBefore w:val="0"/>
        <w:widowControl w:val="0"/>
        <w:numPr>
          <w:ilvl w:val="0"/>
          <w:numId w:val="0"/>
        </w:numPr>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育儿补贴政策按照居民自主申报的原则实施。</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夫妻双方均为五指山市户籍的可由任意一方提出申请；夫妻双方只有一方为五指山市户籍的，由具有五指山市户籍的一方提出申请；离婚的、丧偶的由抚养子女的一方提出申请；夫妻双方死亡的，由申请补贴子女的监护人提出申请。</w:t>
      </w:r>
    </w:p>
    <w:p>
      <w:pPr>
        <w:keepNext w:val="0"/>
        <w:keepLines w:val="0"/>
        <w:pageBreakBefore w:val="0"/>
        <w:widowControl w:val="0"/>
        <w:kinsoku/>
        <w:wordWrap/>
        <w:overflowPunct/>
        <w:topLinePunct w:val="0"/>
        <w:autoSpaceDN/>
        <w:bidi w:val="0"/>
        <w:spacing w:line="520" w:lineRule="exact"/>
        <w:ind w:firstLine="643" w:firstLineChars="200"/>
        <w:textAlignment w:val="auto"/>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第五条 </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申报资料。</w:t>
      </w:r>
    </w:p>
    <w:p>
      <w:pPr>
        <w:pStyle w:val="2"/>
        <w:keepNext w:val="0"/>
        <w:keepLines w:val="0"/>
        <w:pageBreakBefore w:val="0"/>
        <w:widowControl w:val="0"/>
        <w:numPr>
          <w:ilvl w:val="0"/>
          <w:numId w:val="1"/>
        </w:numPr>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基本资料。</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夫妻双方</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（监护人）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身份证、结婚证、户口簿</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及</w:t>
      </w:r>
      <w:r>
        <w:rPr>
          <w:rFonts w:hint="eastAsia" w:ascii="仿宋_GB2312" w:hAnsi="仿宋_GB2312" w:eastAsia="仿宋_GB2312" w:cs="仿宋_GB2312"/>
          <w:color w:val="000000" w:themeColor="text1"/>
          <w:spacing w:val="0"/>
          <w:sz w:val="32"/>
          <w:szCs w:val="32"/>
          <w14:textFill>
            <w14:solidFill>
              <w14:schemeClr w14:val="tx1"/>
            </w14:solidFill>
          </w14:textFill>
        </w:rPr>
        <w:t>子女</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户口簿原件和复印件</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正常参保状态的</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五指山</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市社会保险缴费证明</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原件；</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3</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Calibri" w:eastAsia="仿宋_GB2312" w:cs="仿宋_GB2312"/>
          <w:color w:val="000000" w:themeColor="text1"/>
          <w:spacing w:val="0"/>
          <w:kern w:val="2"/>
          <w:sz w:val="32"/>
          <w:szCs w:val="32"/>
          <w:highlight w:val="none"/>
          <w:u w:val="none"/>
          <w:lang w:val="en-US" w:eastAsia="zh-CN" w:bidi="ar"/>
          <w14:textFill>
            <w14:solidFill>
              <w14:schemeClr w14:val="tx1"/>
            </w14:solidFill>
          </w14:textFill>
        </w:rPr>
        <w:t>符合《海南省人口与计划生育条例》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按政策生育</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二孩、</w:t>
      </w:r>
      <w:r>
        <w:rPr>
          <w:rFonts w:hint="eastAsia" w:ascii="仿宋_GB2312" w:hAnsi="仿宋_GB2312" w:eastAsia="仿宋_GB2312" w:cs="仿宋_GB2312"/>
          <w:color w:val="000000" w:themeColor="text1"/>
          <w:spacing w:val="0"/>
          <w:sz w:val="32"/>
          <w:szCs w:val="32"/>
          <w14:textFill>
            <w14:solidFill>
              <w14:schemeClr w14:val="tx1"/>
            </w14:solidFill>
          </w14:textFill>
        </w:rPr>
        <w:t>三孩的生育服务</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证、</w:t>
      </w:r>
      <w:r>
        <w:rPr>
          <w:rFonts w:hint="eastAsia" w:ascii="仿宋_GB2312" w:hAnsi="仿宋_GB2312" w:eastAsia="仿宋_GB2312" w:cs="仿宋_GB2312"/>
          <w:color w:val="000000" w:themeColor="text1"/>
          <w:spacing w:val="0"/>
          <w:sz w:val="32"/>
          <w:szCs w:val="32"/>
          <w14:textFill>
            <w14:solidFill>
              <w14:schemeClr w14:val="tx1"/>
            </w14:solidFill>
          </w14:textFill>
        </w:rPr>
        <w:t>出生医学证明</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pacing w:line="520" w:lineRule="exact"/>
        <w:ind w:firstLine="640" w:firstLineChars="200"/>
        <w:textAlignment w:val="auto"/>
        <w:rPr>
          <w:rFonts w:hint="eastAsia" w:ascii="仿宋_GB2312" w:eastAsia="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4.</w:t>
      </w:r>
      <w:r>
        <w:rPr>
          <w:rFonts w:hint="eastAsia" w:ascii="仿宋_GB2312" w:eastAsia="仿宋_GB2312"/>
          <w:color w:val="000000" w:themeColor="text1"/>
          <w:spacing w:val="0"/>
          <w:sz w:val="32"/>
          <w:szCs w:val="32"/>
          <w14:textFill>
            <w14:solidFill>
              <w14:schemeClr w14:val="tx1"/>
            </w14:solidFill>
          </w14:textFill>
        </w:rPr>
        <w:t>监护人</w:t>
      </w:r>
      <w:r>
        <w:rPr>
          <w:rFonts w:hint="eastAsia" w:ascii="仿宋_GB2312" w:eastAsia="仿宋_GB2312"/>
          <w:color w:val="000000" w:themeColor="text1"/>
          <w:spacing w:val="0"/>
          <w:sz w:val="32"/>
          <w:szCs w:val="32"/>
          <w:lang w:eastAsia="zh-CN"/>
          <w14:textFill>
            <w14:solidFill>
              <w14:schemeClr w14:val="tx1"/>
            </w14:solidFill>
          </w14:textFill>
        </w:rPr>
        <w:t>个人社保卡。</w:t>
      </w:r>
    </w:p>
    <w:p>
      <w:pPr>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（二）特殊情况。</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14:textFill>
            <w14:solidFill>
              <w14:schemeClr w14:val="tx1"/>
            </w14:solidFill>
          </w14:textFill>
        </w:rPr>
        <w:t>夫妻已离婚的</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，需提供历次离婚材料（离婚证附带离婚协议书、离婚调解书或离婚判决书）；</w:t>
      </w:r>
    </w:p>
    <w:p>
      <w:pPr>
        <w:pStyle w:val="2"/>
        <w:keepNext w:val="0"/>
        <w:keepLines w:val="0"/>
        <w:pageBreakBefore w:val="0"/>
        <w:widowControl w:val="0"/>
        <w:kinsoku/>
        <w:wordWrap/>
        <w:overflowPunct/>
        <w:topLinePunct w:val="0"/>
        <w:autoSpaceDN/>
        <w:bidi w:val="0"/>
        <w:spacing w:line="520" w:lineRule="exact"/>
        <w:textAlignment w:val="auto"/>
        <w:rPr>
          <w:rFonts w:hint="eastAsia" w:eastAsia="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夫妻中一</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方</w:t>
      </w:r>
      <w:r>
        <w:rPr>
          <w:rFonts w:hint="eastAsia" w:ascii="仿宋_GB2312" w:hAnsi="仿宋_GB2312" w:eastAsia="仿宋_GB2312" w:cs="仿宋_GB2312"/>
          <w:color w:val="000000" w:themeColor="text1"/>
          <w:spacing w:val="0"/>
          <w:sz w:val="32"/>
          <w:szCs w:val="32"/>
          <w14:textFill>
            <w14:solidFill>
              <w14:schemeClr w14:val="tx1"/>
            </w14:solidFill>
          </w14:textFill>
        </w:rPr>
        <w:t>已死亡销户的，需提供死亡证明</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、原户籍信息和身份证号码；</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合法收养子女的需提供收养</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相关</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证明。</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4.夫妻中一方为五指山市户籍人员，另一方为无户籍的现役军人，需提供其军官证或士兵证和部队出具的婚育情况证明。</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default"/>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（三）其它需要的佐证材料，以上材料均需提供原件和2份复印件，由申请人、经办人签字确认原件与复印件一致后，将原件退回申请人。</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第六条  资格确认。</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eastAsia="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个人申报。</w:t>
      </w:r>
      <w:r>
        <w:rPr>
          <w:rFonts w:hint="eastAsia" w:ascii="仿宋_GB2312" w:eastAsia="仿宋_GB2312"/>
          <w:color w:val="000000" w:themeColor="text1"/>
          <w:spacing w:val="0"/>
          <w:sz w:val="32"/>
          <w:szCs w:val="32"/>
          <w14:textFill>
            <w14:solidFill>
              <w14:schemeClr w14:val="tx1"/>
            </w14:solidFill>
          </w14:textFill>
        </w:rPr>
        <w:t>符合</w:t>
      </w:r>
      <w:r>
        <w:rPr>
          <w:rFonts w:hint="eastAsia" w:ascii="仿宋_GB2312" w:eastAsia="仿宋_GB2312"/>
          <w:color w:val="000000" w:themeColor="text1"/>
          <w:spacing w:val="0"/>
          <w:sz w:val="32"/>
          <w:szCs w:val="32"/>
          <w:lang w:eastAsia="zh-CN"/>
          <w14:textFill>
            <w14:solidFill>
              <w14:schemeClr w14:val="tx1"/>
            </w14:solidFill>
          </w14:textFill>
        </w:rPr>
        <w:t>政策生育</w:t>
      </w:r>
      <w:r>
        <w:rPr>
          <w:rFonts w:hint="eastAsia" w:ascii="仿宋_GB2312" w:eastAsia="仿宋_GB2312"/>
          <w:color w:val="000000" w:themeColor="text1"/>
          <w:spacing w:val="0"/>
          <w:sz w:val="32"/>
          <w:szCs w:val="32"/>
          <w14:textFill>
            <w14:solidFill>
              <w14:schemeClr w14:val="tx1"/>
            </w14:solidFill>
          </w14:textFill>
        </w:rPr>
        <w:t>的家庭，向户籍所在地村</w:t>
      </w:r>
      <w:r>
        <w:rPr>
          <w:rFonts w:hint="eastAsia" w:ascii="仿宋_GB2312" w:eastAsia="仿宋_GB2312"/>
          <w:color w:val="000000" w:themeColor="text1"/>
          <w:spacing w:val="0"/>
          <w:sz w:val="32"/>
          <w:szCs w:val="32"/>
          <w:lang w:eastAsia="zh-CN"/>
          <w14:textFill>
            <w14:solidFill>
              <w14:schemeClr w14:val="tx1"/>
            </w14:solidFill>
          </w14:textFill>
        </w:rPr>
        <w:t>委会</w:t>
      </w:r>
      <w:r>
        <w:rPr>
          <w:rFonts w:hint="eastAsia" w:ascii="仿宋_GB2312" w:eastAsia="仿宋_GB2312"/>
          <w:color w:val="000000" w:themeColor="text1"/>
          <w:spacing w:val="0"/>
          <w:sz w:val="32"/>
          <w:szCs w:val="32"/>
          <w14:textFill>
            <w14:solidFill>
              <w14:schemeClr w14:val="tx1"/>
            </w14:solidFill>
          </w14:textFill>
        </w:rPr>
        <w:t>（</w:t>
      </w:r>
      <w:r>
        <w:rPr>
          <w:rFonts w:hint="eastAsia" w:ascii="仿宋_GB2312" w:eastAsia="仿宋_GB2312"/>
          <w:color w:val="000000" w:themeColor="text1"/>
          <w:spacing w:val="0"/>
          <w:sz w:val="32"/>
          <w:szCs w:val="32"/>
          <w:lang w:eastAsia="zh-CN"/>
          <w14:textFill>
            <w14:solidFill>
              <w14:schemeClr w14:val="tx1"/>
            </w14:solidFill>
          </w14:textFill>
        </w:rPr>
        <w:t>居</w:t>
      </w:r>
      <w:r>
        <w:rPr>
          <w:rFonts w:hint="eastAsia" w:ascii="仿宋_GB2312" w:eastAsia="仿宋_GB2312"/>
          <w:color w:val="000000" w:themeColor="text1"/>
          <w:spacing w:val="0"/>
          <w:sz w:val="32"/>
          <w:szCs w:val="32"/>
          <w14:textFill>
            <w14:solidFill>
              <w14:schemeClr w14:val="tx1"/>
            </w14:solidFill>
          </w14:textFill>
        </w:rPr>
        <w:t>）提出申</w:t>
      </w:r>
      <w:r>
        <w:rPr>
          <w:rFonts w:hint="eastAsia" w:ascii="仿宋_GB2312" w:eastAsia="仿宋_GB2312"/>
          <w:color w:val="000000" w:themeColor="text1"/>
          <w:spacing w:val="0"/>
          <w:sz w:val="32"/>
          <w:szCs w:val="32"/>
          <w:lang w:eastAsia="zh-CN"/>
          <w14:textFill>
            <w14:solidFill>
              <w14:schemeClr w14:val="tx1"/>
            </w14:solidFill>
          </w14:textFill>
        </w:rPr>
        <w:t>报</w:t>
      </w:r>
      <w:r>
        <w:rPr>
          <w:rFonts w:hint="eastAsia" w:ascii="仿宋_GB2312" w:eastAsia="仿宋_GB2312"/>
          <w:color w:val="000000" w:themeColor="text1"/>
          <w:spacing w:val="0"/>
          <w:sz w:val="32"/>
          <w:szCs w:val="32"/>
          <w14:textFill>
            <w14:solidFill>
              <w14:schemeClr w14:val="tx1"/>
            </w14:solidFill>
          </w14:textFill>
        </w:rPr>
        <w:t>。</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乡镇初审。乡镇对申报资料进行初审，对不符合享受条件的，告知申报对象并做好解释工作。对资料不全的一次性告知其补充完善。乡镇初审结果公示5个工作日。</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（三）市级</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审批。乡镇将</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每年</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初审符合条件的相关资料，</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次年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1月10日前</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上报到</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卫生健康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卫生健康</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委</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在当月底前完成审批。</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市级</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审批结果公示5个工作日。</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资格年审。乡镇每年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月份对</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上</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年度享受对象进行年审，申报家庭中任何一个成员户籍迁出</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五指山市</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户籍</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或</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中断社会保险缴费的取消育儿补贴金领取资格，不得重新申报；享受育儿补贴子女死亡的，从次月起停发育儿补贴。</w:t>
      </w:r>
    </w:p>
    <w:p>
      <w:pPr>
        <w:keepNext w:val="0"/>
        <w:keepLines w:val="0"/>
        <w:pageBreakBefore w:val="0"/>
        <w:widowControl w:val="0"/>
        <w:kinsoku/>
        <w:wordWrap/>
        <w:overflowPunct/>
        <w:topLinePunct w:val="0"/>
        <w:autoSpaceDN/>
        <w:bidi w:val="0"/>
        <w:spacing w:line="520" w:lineRule="exact"/>
        <w:ind w:firstLine="643" w:firstLineChars="200"/>
        <w:textAlignment w:val="auto"/>
        <w:rPr>
          <w:rFonts w:hint="eastAsia" w:eastAsia="仿宋_GB2312"/>
          <w:b/>
          <w:bCs/>
          <w:spacing w:val="0"/>
          <w:sz w:val="32"/>
          <w:szCs w:val="32"/>
          <w:lang w:eastAsia="zh-CN"/>
        </w:rPr>
      </w:pP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第七条</w:t>
      </w: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资金发放</w:t>
      </w: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20" w:lineRule="exact"/>
        <w:ind w:firstLine="640" w:firstLineChars="200"/>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在</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前完成上一年度</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符合政策生育出生的二孩、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三孩资格确认工作，</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底</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前将育儿补贴发放到</w:t>
      </w:r>
      <w:r>
        <w:rPr>
          <w:rFonts w:hint="eastAsia" w:ascii="仿宋_GB2312" w:hAnsi="仿宋_GB2312" w:eastAsia="仿宋_GB2312" w:cs="仿宋_GB2312"/>
          <w:color w:val="000000" w:themeColor="text1"/>
          <w:spacing w:val="0"/>
          <w:sz w:val="32"/>
          <w:szCs w:val="32"/>
          <w14:textFill>
            <w14:solidFill>
              <w14:schemeClr w14:val="tx1"/>
            </w14:solidFill>
          </w14:textFill>
        </w:rPr>
        <w:t>监护人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个人社保卡</w:t>
      </w:r>
      <w:r>
        <w:rPr>
          <w:rFonts w:hint="eastAsia" w:ascii="仿宋_GB2312" w:hAnsi="仿宋_GB2312" w:eastAsia="仿宋_GB2312" w:cs="仿宋_GB2312"/>
          <w:color w:val="000000" w:themeColor="text1"/>
          <w:spacing w:val="0"/>
          <w:sz w:val="32"/>
          <w:szCs w:val="32"/>
          <w14:textFill>
            <w14:solidFill>
              <w14:schemeClr w14:val="tx1"/>
            </w14:solidFill>
          </w14:textFill>
        </w:rPr>
        <w:t>账户</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val="0"/>
        <w:kinsoku/>
        <w:wordWrap/>
        <w:overflowPunct/>
        <w:topLinePunct w:val="0"/>
        <w:autoSpaceDN/>
        <w:bidi w:val="0"/>
        <w:adjustRightInd/>
        <w:spacing w:line="520" w:lineRule="exact"/>
        <w:ind w:firstLine="643" w:firstLineChars="200"/>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w:t>
      </w:r>
      <w:r>
        <w:rPr>
          <w:rFonts w:hint="eastAsia" w:ascii="仿宋_GB2312" w:hAnsi="仿宋_GB2312" w:eastAsia="仿宋_GB2312" w:cs="仿宋_GB2312"/>
          <w:b/>
          <w:bCs/>
          <w:i w:val="0"/>
          <w:caps w:val="0"/>
          <w:color w:val="333333"/>
          <w:spacing w:val="0"/>
          <w:sz w:val="32"/>
          <w:szCs w:val="32"/>
          <w:shd w:val="clear" w:fill="FFFFFF"/>
          <w:lang w:eastAsia="zh-CN"/>
        </w:rPr>
        <w:t>八</w:t>
      </w:r>
      <w:r>
        <w:rPr>
          <w:rFonts w:hint="eastAsia" w:ascii="仿宋_GB2312" w:hAnsi="仿宋_GB2312" w:eastAsia="仿宋_GB2312" w:cs="仿宋_GB2312"/>
          <w:b/>
          <w:bCs/>
          <w:i w:val="0"/>
          <w:caps w:val="0"/>
          <w:color w:val="333333"/>
          <w:spacing w:val="0"/>
          <w:sz w:val="32"/>
          <w:szCs w:val="32"/>
          <w:shd w:val="clear" w:fill="FFFFFF"/>
        </w:rPr>
        <w:t>条  经费保障。</w:t>
      </w:r>
    </w:p>
    <w:p>
      <w:pPr>
        <w:pStyle w:val="2"/>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所需经费纳入</w:t>
      </w:r>
      <w:r>
        <w:rPr>
          <w:rFonts w:hint="eastAsia" w:ascii="仿宋_GB2312" w:hAnsi="仿宋_GB2312" w:eastAsia="仿宋_GB2312" w:cs="仿宋_GB2312"/>
          <w:i w:val="0"/>
          <w:caps w:val="0"/>
          <w:color w:val="333333"/>
          <w:spacing w:val="0"/>
          <w:sz w:val="32"/>
          <w:szCs w:val="32"/>
          <w:shd w:val="clear" w:fill="FFFFFF"/>
          <w:lang w:eastAsia="zh-CN"/>
        </w:rPr>
        <w:t>市</w:t>
      </w:r>
      <w:r>
        <w:rPr>
          <w:rFonts w:hint="eastAsia" w:ascii="仿宋_GB2312" w:hAnsi="仿宋_GB2312" w:eastAsia="仿宋_GB2312" w:cs="仿宋_GB2312"/>
          <w:i w:val="0"/>
          <w:caps w:val="0"/>
          <w:color w:val="333333"/>
          <w:spacing w:val="0"/>
          <w:sz w:val="32"/>
          <w:szCs w:val="32"/>
          <w:shd w:val="clear" w:fill="FFFFFF"/>
        </w:rPr>
        <w:t>财政年度预算保障。</w:t>
      </w:r>
    </w:p>
    <w:p>
      <w:pPr>
        <w:keepNext w:val="0"/>
        <w:keepLines w:val="0"/>
        <w:pageBreakBefore w:val="0"/>
        <w:widowControl w:val="0"/>
        <w:kinsoku/>
        <w:wordWrap/>
        <w:overflowPunct/>
        <w:topLinePunct w:val="0"/>
        <w:autoSpaceDN/>
        <w:bidi w:val="0"/>
        <w:spacing w:line="520" w:lineRule="exact"/>
        <w:ind w:firstLine="643" w:firstLineChars="200"/>
        <w:textAlignment w:val="auto"/>
        <w:rPr>
          <w:rFonts w:hint="eastAsia" w:ascii="仿宋_GB2312" w:hAnsi="仿宋_GB2312" w:eastAsia="仿宋_GB2312" w:cs="仿宋_GB2312"/>
          <w:b/>
          <w:bCs/>
          <w:i w:val="0"/>
          <w:caps w:val="0"/>
          <w:color w:val="333333"/>
          <w:spacing w:val="0"/>
          <w:sz w:val="32"/>
          <w:szCs w:val="32"/>
          <w:shd w:val="clear" w:fill="FFFFFF"/>
          <w:lang w:eastAsia="zh-CN"/>
        </w:rPr>
      </w:pPr>
      <w:r>
        <w:rPr>
          <w:rFonts w:hint="eastAsia" w:ascii="仿宋_GB2312" w:hAnsi="仿宋_GB2312" w:eastAsia="仿宋_GB2312" w:cs="仿宋_GB2312"/>
          <w:b/>
          <w:bCs/>
          <w:i w:val="0"/>
          <w:caps w:val="0"/>
          <w:color w:val="333333"/>
          <w:spacing w:val="0"/>
          <w:sz w:val="32"/>
          <w:szCs w:val="32"/>
          <w:shd w:val="clear" w:fill="FFFFFF"/>
        </w:rPr>
        <w:t>第九条  档案管理</w:t>
      </w:r>
      <w:r>
        <w:rPr>
          <w:rFonts w:hint="eastAsia" w:ascii="仿宋_GB2312" w:hAnsi="仿宋_GB2312" w:eastAsia="仿宋_GB2312" w:cs="仿宋_GB2312"/>
          <w:b/>
          <w:bCs/>
          <w:i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i w:val="0"/>
          <w:caps w:val="0"/>
          <w:color w:val="333333"/>
          <w:spacing w:val="0"/>
          <w:sz w:val="32"/>
          <w:szCs w:val="32"/>
          <w:shd w:val="clear" w:fill="FFFFFF"/>
        </w:rPr>
        <w:t>申报对象档案资料一户一档，</w:t>
      </w:r>
      <w:r>
        <w:rPr>
          <w:rFonts w:hint="eastAsia" w:ascii="仿宋_GB2312" w:hAnsi="仿宋_GB2312" w:eastAsia="仿宋_GB2312" w:cs="仿宋_GB2312"/>
          <w:color w:val="auto"/>
          <w:spacing w:val="0"/>
          <w:sz w:val="32"/>
          <w:szCs w:val="32"/>
          <w:lang w:eastAsia="zh-CN"/>
        </w:rPr>
        <w:t>市</w:t>
      </w:r>
      <w:r>
        <w:rPr>
          <w:rFonts w:hint="eastAsia" w:ascii="仿宋_GB2312" w:hAnsi="仿宋_GB2312" w:eastAsia="仿宋_GB2312" w:cs="仿宋_GB2312"/>
          <w:color w:val="auto"/>
          <w:spacing w:val="0"/>
          <w:sz w:val="32"/>
          <w:szCs w:val="32"/>
        </w:rPr>
        <w:t>卫生健康</w:t>
      </w:r>
      <w:r>
        <w:rPr>
          <w:rFonts w:hint="eastAsia" w:ascii="仿宋_GB2312" w:hAnsi="仿宋_GB2312" w:eastAsia="仿宋_GB2312" w:cs="仿宋_GB2312"/>
          <w:color w:val="auto"/>
          <w:spacing w:val="0"/>
          <w:sz w:val="32"/>
          <w:szCs w:val="32"/>
          <w:lang w:eastAsia="zh-CN"/>
        </w:rPr>
        <w:t>委、乡镇计生办和申请人</w:t>
      </w:r>
      <w:r>
        <w:rPr>
          <w:rFonts w:hint="eastAsia" w:ascii="仿宋_GB2312" w:hAnsi="仿宋_GB2312" w:eastAsia="仿宋_GB2312" w:cs="仿宋_GB2312"/>
          <w:color w:val="auto"/>
          <w:spacing w:val="0"/>
          <w:sz w:val="32"/>
          <w:szCs w:val="32"/>
        </w:rPr>
        <w:t>各留存一份。</w:t>
      </w:r>
    </w:p>
    <w:p>
      <w:pPr>
        <w:pStyle w:val="2"/>
        <w:keepNext w:val="0"/>
        <w:keepLines w:val="0"/>
        <w:pageBreakBefore w:val="0"/>
        <w:widowControl w:val="0"/>
        <w:numPr>
          <w:ilvl w:val="0"/>
          <w:numId w:val="2"/>
        </w:numPr>
        <w:kinsoku/>
        <w:wordWrap/>
        <w:overflowPunct/>
        <w:topLinePunct w:val="0"/>
        <w:autoSpaceDN/>
        <w:bidi w:val="0"/>
        <w:spacing w:line="520" w:lineRule="exact"/>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 监督管理。</w:t>
      </w:r>
    </w:p>
    <w:p>
      <w:pPr>
        <w:pStyle w:val="2"/>
        <w:keepNext w:val="0"/>
        <w:keepLines w:val="0"/>
        <w:pageBreakBefore w:val="0"/>
        <w:widowControl w:val="0"/>
        <w:numPr>
          <w:ilvl w:val="0"/>
          <w:numId w:val="0"/>
        </w:numPr>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强化对专项资金的监管，确保专款专用。市卫生健康委员会对发放对象、申报流程、资格确认、档案管理过程进行监督；市财政局对资金管理、发放等进行监督。</w:t>
      </w:r>
    </w:p>
    <w:p>
      <w:pPr>
        <w:pStyle w:val="2"/>
        <w:keepNext w:val="0"/>
        <w:keepLines w:val="0"/>
        <w:pageBreakBefore w:val="0"/>
        <w:widowControl w:val="0"/>
        <w:numPr>
          <w:ilvl w:val="0"/>
          <w:numId w:val="2"/>
        </w:numPr>
        <w:kinsoku/>
        <w:wordWrap/>
        <w:overflowPunct/>
        <w:topLinePunct w:val="0"/>
        <w:autoSpaceDN/>
        <w:bidi w:val="0"/>
        <w:spacing w:line="520" w:lineRule="exact"/>
        <w:ind w:left="0" w:leftChars="0" w:firstLine="643" w:firstLineChars="200"/>
        <w:textAlignment w:val="auto"/>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法律责任。</w:t>
      </w:r>
    </w:p>
    <w:p>
      <w:pPr>
        <w:pStyle w:val="2"/>
        <w:keepNext w:val="0"/>
        <w:keepLines w:val="0"/>
        <w:pageBreakBefore w:val="0"/>
        <w:widowControl w:val="0"/>
        <w:numPr>
          <w:ilvl w:val="0"/>
          <w:numId w:val="0"/>
        </w:numPr>
        <w:kinsoku/>
        <w:wordWrap/>
        <w:overflowPunct/>
        <w:topLinePunct w:val="0"/>
        <w:autoSpaceDN/>
        <w:bidi w:val="0"/>
        <w:spacing w:line="520" w:lineRule="exact"/>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191919"/>
          <w:spacing w:val="0"/>
          <w:sz w:val="32"/>
          <w:szCs w:val="32"/>
          <w:shd w:val="clear" w:fill="FFFFFF"/>
        </w:rPr>
        <w:t>申报对象提供虚假材料、骗取补贴资金的</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工作人员失职渎职造成补贴资金损失的，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依法依规</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收回补贴金，并</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追究其相应</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法律</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责任。</w:t>
      </w:r>
    </w:p>
    <w:p>
      <w:pPr>
        <w:pStyle w:val="2"/>
        <w:keepNext w:val="0"/>
        <w:keepLines w:val="0"/>
        <w:pageBreakBefore w:val="0"/>
        <w:widowControl w:val="0"/>
        <w:numPr>
          <w:ilvl w:val="0"/>
          <w:numId w:val="2"/>
        </w:numPr>
        <w:kinsoku/>
        <w:wordWrap/>
        <w:overflowPunct/>
        <w:topLinePunct w:val="0"/>
        <w:autoSpaceDN/>
        <w:bidi w:val="0"/>
        <w:spacing w:line="520" w:lineRule="exact"/>
        <w:ind w:left="0" w:leftChars="0" w:firstLine="643" w:firstLineChars="200"/>
        <w:textAlignment w:val="auto"/>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附则。</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leftChars="0" w:right="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lang w:val="en-US" w:eastAsia="zh-CN" w:bidi="ar"/>
        </w:rPr>
      </w:pPr>
      <w:r>
        <w:rPr>
          <w:rFonts w:hint="eastAsia" w:ascii="仿宋_GB2312" w:hAnsi="仿宋_GB2312" w:eastAsia="仿宋_GB2312" w:cs="仿宋_GB2312"/>
          <w:i w:val="0"/>
          <w:caps w:val="0"/>
          <w:color w:val="333333"/>
          <w:spacing w:val="0"/>
          <w:sz w:val="32"/>
          <w:szCs w:val="32"/>
          <w:shd w:val="clear" w:fill="FFFFFF"/>
        </w:rPr>
        <w:t>本细则自印发之日起实施，</w:t>
      </w:r>
      <w:r>
        <w:rPr>
          <w:rFonts w:hint="eastAsia" w:ascii="仿宋_GB2312" w:hAnsi="仿宋_GB2312" w:eastAsia="仿宋_GB2312" w:cs="仿宋_GB2312"/>
          <w:i w:val="0"/>
          <w:caps w:val="0"/>
          <w:color w:val="333333"/>
          <w:spacing w:val="0"/>
          <w:sz w:val="32"/>
          <w:szCs w:val="32"/>
          <w:shd w:val="clear" w:fill="FFFFFF"/>
          <w:lang w:eastAsia="zh-CN"/>
        </w:rPr>
        <w:t>有效期至</w:t>
      </w:r>
      <w:r>
        <w:rPr>
          <w:rFonts w:hint="eastAsia" w:ascii="仿宋_GB2312" w:hAnsi="仿宋_GB2312" w:eastAsia="仿宋_GB2312" w:cs="仿宋_GB2312"/>
          <w:i w:val="0"/>
          <w:caps w:val="0"/>
          <w:color w:val="333333"/>
          <w:spacing w:val="0"/>
          <w:sz w:val="32"/>
          <w:szCs w:val="32"/>
          <w:shd w:val="clear" w:fill="FFFFFF"/>
          <w:lang w:val="en-US" w:eastAsia="zh-CN"/>
        </w:rPr>
        <w:t>2028年12月31日，具体事项由市卫生健康委负责解释。</w:t>
      </w:r>
      <w:r>
        <w:rPr>
          <w:rFonts w:hint="eastAsia" w:ascii="仿宋_GB2312" w:hAnsi="仿宋_GB2312" w:eastAsia="仿宋_GB2312" w:cs="仿宋_GB2312"/>
          <w:i w:val="0"/>
          <w:caps w:val="0"/>
          <w:color w:val="333333"/>
          <w:spacing w:val="0"/>
          <w:sz w:val="32"/>
          <w:szCs w:val="32"/>
          <w:shd w:val="clear" w:fill="FFFFFF"/>
        </w:rPr>
        <w:t>如本实施细则与今后上级出台相关政策不相符的，则自动废止。</w:t>
      </w:r>
    </w:p>
    <w:p>
      <w:pPr>
        <w:pStyle w:val="2"/>
        <w:keepNext w:val="0"/>
        <w:keepLines w:val="0"/>
        <w:pageBreakBefore w:val="0"/>
        <w:widowControl w:val="0"/>
        <w:numPr>
          <w:ilvl w:val="0"/>
          <w:numId w:val="0"/>
        </w:numPr>
        <w:kinsoku/>
        <w:wordWrap/>
        <w:overflowPunct/>
        <w:topLinePunct w:val="0"/>
        <w:autoSpaceDN/>
        <w:bidi w:val="0"/>
        <w:spacing w:line="520" w:lineRule="exact"/>
        <w:ind w:firstLine="640" w:firstLineChars="200"/>
        <w:textAlignment w:val="auto"/>
        <w:rPr>
          <w:rFonts w:hint="eastAsia"/>
          <w:spacing w:val="0"/>
          <w:sz w:val="32"/>
          <w:szCs w:val="32"/>
          <w:lang w:val="en-US" w:eastAsia="zh-CN"/>
        </w:rPr>
      </w:pP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174EB2"/>
    <w:multiLevelType w:val="singleLevel"/>
    <w:tmpl w:val="C5174EB2"/>
    <w:lvl w:ilvl="0" w:tentative="0">
      <w:start w:val="10"/>
      <w:numFmt w:val="chineseCounting"/>
      <w:suff w:val="space"/>
      <w:lvlText w:val="第%1条"/>
      <w:lvlJc w:val="left"/>
      <w:rPr>
        <w:rFonts w:hint="eastAsia"/>
      </w:rPr>
    </w:lvl>
  </w:abstractNum>
  <w:abstractNum w:abstractNumId="1">
    <w:nsid w:val="FF6EB7A6"/>
    <w:multiLevelType w:val="singleLevel"/>
    <w:tmpl w:val="FF6EB7A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871AE"/>
    <w:rsid w:val="000B29FE"/>
    <w:rsid w:val="00235EEA"/>
    <w:rsid w:val="002921B1"/>
    <w:rsid w:val="002C05DD"/>
    <w:rsid w:val="00313E40"/>
    <w:rsid w:val="00592890"/>
    <w:rsid w:val="00722792"/>
    <w:rsid w:val="00855896"/>
    <w:rsid w:val="00864BA0"/>
    <w:rsid w:val="008B42AB"/>
    <w:rsid w:val="008C0FEA"/>
    <w:rsid w:val="009A56BB"/>
    <w:rsid w:val="00A05172"/>
    <w:rsid w:val="00A071AD"/>
    <w:rsid w:val="00D72524"/>
    <w:rsid w:val="00EC4291"/>
    <w:rsid w:val="00F6463F"/>
    <w:rsid w:val="01197C27"/>
    <w:rsid w:val="013F3BAD"/>
    <w:rsid w:val="01811707"/>
    <w:rsid w:val="01A45EFB"/>
    <w:rsid w:val="01B65799"/>
    <w:rsid w:val="01C05CB7"/>
    <w:rsid w:val="01C80854"/>
    <w:rsid w:val="01D72653"/>
    <w:rsid w:val="01E20D24"/>
    <w:rsid w:val="01EB145C"/>
    <w:rsid w:val="01EC1D06"/>
    <w:rsid w:val="022E7E58"/>
    <w:rsid w:val="025F6195"/>
    <w:rsid w:val="026F4A95"/>
    <w:rsid w:val="02730F5E"/>
    <w:rsid w:val="028807A2"/>
    <w:rsid w:val="02A50054"/>
    <w:rsid w:val="03823316"/>
    <w:rsid w:val="03BB043A"/>
    <w:rsid w:val="03C8011E"/>
    <w:rsid w:val="045A2667"/>
    <w:rsid w:val="045E11C9"/>
    <w:rsid w:val="04AA6A33"/>
    <w:rsid w:val="04B2595E"/>
    <w:rsid w:val="04B3528A"/>
    <w:rsid w:val="04B97A5F"/>
    <w:rsid w:val="04C77608"/>
    <w:rsid w:val="04D325CD"/>
    <w:rsid w:val="04DE3E34"/>
    <w:rsid w:val="04E865FD"/>
    <w:rsid w:val="04F84B22"/>
    <w:rsid w:val="051657DA"/>
    <w:rsid w:val="053A0856"/>
    <w:rsid w:val="054C6415"/>
    <w:rsid w:val="05551113"/>
    <w:rsid w:val="05581195"/>
    <w:rsid w:val="05624454"/>
    <w:rsid w:val="05726406"/>
    <w:rsid w:val="05A35BD6"/>
    <w:rsid w:val="064B50DE"/>
    <w:rsid w:val="065E769B"/>
    <w:rsid w:val="06E100AD"/>
    <w:rsid w:val="075A210A"/>
    <w:rsid w:val="07644266"/>
    <w:rsid w:val="07653969"/>
    <w:rsid w:val="076D7F0D"/>
    <w:rsid w:val="07C05169"/>
    <w:rsid w:val="07F61C7A"/>
    <w:rsid w:val="0854262D"/>
    <w:rsid w:val="087F1429"/>
    <w:rsid w:val="089856A1"/>
    <w:rsid w:val="08AD2684"/>
    <w:rsid w:val="08C422B4"/>
    <w:rsid w:val="08CB323F"/>
    <w:rsid w:val="08EF7123"/>
    <w:rsid w:val="08F40CB3"/>
    <w:rsid w:val="092B5C9D"/>
    <w:rsid w:val="094A2980"/>
    <w:rsid w:val="0955735A"/>
    <w:rsid w:val="09591FEA"/>
    <w:rsid w:val="096006C9"/>
    <w:rsid w:val="0976643E"/>
    <w:rsid w:val="09815B3F"/>
    <w:rsid w:val="09A8003A"/>
    <w:rsid w:val="09EF09E6"/>
    <w:rsid w:val="0A456D5B"/>
    <w:rsid w:val="0A760254"/>
    <w:rsid w:val="0AB453B6"/>
    <w:rsid w:val="0AB65F8C"/>
    <w:rsid w:val="0AB84EC5"/>
    <w:rsid w:val="0AC25929"/>
    <w:rsid w:val="0AC867D6"/>
    <w:rsid w:val="0AE54FB4"/>
    <w:rsid w:val="0AF76915"/>
    <w:rsid w:val="0B141B15"/>
    <w:rsid w:val="0B4C4FC5"/>
    <w:rsid w:val="0B523F5B"/>
    <w:rsid w:val="0B607B9B"/>
    <w:rsid w:val="0B647A9C"/>
    <w:rsid w:val="0B92720E"/>
    <w:rsid w:val="0BCF09DA"/>
    <w:rsid w:val="0BD660C6"/>
    <w:rsid w:val="0BF910C7"/>
    <w:rsid w:val="0C320749"/>
    <w:rsid w:val="0C372EB5"/>
    <w:rsid w:val="0CA265DF"/>
    <w:rsid w:val="0CA268EE"/>
    <w:rsid w:val="0CAC7497"/>
    <w:rsid w:val="0CBB16E0"/>
    <w:rsid w:val="0CC12B08"/>
    <w:rsid w:val="0CDC326D"/>
    <w:rsid w:val="0CE0629F"/>
    <w:rsid w:val="0CF969E0"/>
    <w:rsid w:val="0D1605DE"/>
    <w:rsid w:val="0D614E2E"/>
    <w:rsid w:val="0DAE543A"/>
    <w:rsid w:val="0DB41DBC"/>
    <w:rsid w:val="0DB64AEE"/>
    <w:rsid w:val="0E2C5EB9"/>
    <w:rsid w:val="0E5D499F"/>
    <w:rsid w:val="0E79135D"/>
    <w:rsid w:val="0E8E7BA7"/>
    <w:rsid w:val="0E945E18"/>
    <w:rsid w:val="0F7C7208"/>
    <w:rsid w:val="0F80386E"/>
    <w:rsid w:val="0F876BA5"/>
    <w:rsid w:val="0F921870"/>
    <w:rsid w:val="0FA80148"/>
    <w:rsid w:val="0FCD39F7"/>
    <w:rsid w:val="0FD921DF"/>
    <w:rsid w:val="0FEE5735"/>
    <w:rsid w:val="104C08AD"/>
    <w:rsid w:val="10556D79"/>
    <w:rsid w:val="109B3F71"/>
    <w:rsid w:val="10A40780"/>
    <w:rsid w:val="10A81733"/>
    <w:rsid w:val="10AF32A1"/>
    <w:rsid w:val="10B55DBC"/>
    <w:rsid w:val="10C90346"/>
    <w:rsid w:val="10D975AF"/>
    <w:rsid w:val="10E515A5"/>
    <w:rsid w:val="10F41346"/>
    <w:rsid w:val="10F47E14"/>
    <w:rsid w:val="10F91E2F"/>
    <w:rsid w:val="11414300"/>
    <w:rsid w:val="114B75F4"/>
    <w:rsid w:val="115F24C2"/>
    <w:rsid w:val="11777FF8"/>
    <w:rsid w:val="11780095"/>
    <w:rsid w:val="119260F5"/>
    <w:rsid w:val="11AD6DEF"/>
    <w:rsid w:val="11CD3354"/>
    <w:rsid w:val="11F72168"/>
    <w:rsid w:val="124437A5"/>
    <w:rsid w:val="124F56D2"/>
    <w:rsid w:val="125B4C91"/>
    <w:rsid w:val="126B686D"/>
    <w:rsid w:val="127300E4"/>
    <w:rsid w:val="127C0203"/>
    <w:rsid w:val="12865E90"/>
    <w:rsid w:val="129F60B3"/>
    <w:rsid w:val="12B51C01"/>
    <w:rsid w:val="12BE1FF8"/>
    <w:rsid w:val="12CB6F90"/>
    <w:rsid w:val="12D50AAD"/>
    <w:rsid w:val="12EE1789"/>
    <w:rsid w:val="12EF1507"/>
    <w:rsid w:val="12FD1FCA"/>
    <w:rsid w:val="13220C70"/>
    <w:rsid w:val="132822C7"/>
    <w:rsid w:val="1343420E"/>
    <w:rsid w:val="13436F15"/>
    <w:rsid w:val="139836B3"/>
    <w:rsid w:val="139F029E"/>
    <w:rsid w:val="13A25079"/>
    <w:rsid w:val="13A331C1"/>
    <w:rsid w:val="13C64D4F"/>
    <w:rsid w:val="13F41A7E"/>
    <w:rsid w:val="13F9022B"/>
    <w:rsid w:val="140923D0"/>
    <w:rsid w:val="14226CCB"/>
    <w:rsid w:val="14373B07"/>
    <w:rsid w:val="1458050C"/>
    <w:rsid w:val="14711710"/>
    <w:rsid w:val="14A72D4C"/>
    <w:rsid w:val="14C52242"/>
    <w:rsid w:val="14D22D9F"/>
    <w:rsid w:val="14E82DB6"/>
    <w:rsid w:val="14EB5B46"/>
    <w:rsid w:val="15161C29"/>
    <w:rsid w:val="151C45C7"/>
    <w:rsid w:val="15204AB4"/>
    <w:rsid w:val="15360C02"/>
    <w:rsid w:val="1552678F"/>
    <w:rsid w:val="1590338B"/>
    <w:rsid w:val="15E332D3"/>
    <w:rsid w:val="15F70471"/>
    <w:rsid w:val="15F903D4"/>
    <w:rsid w:val="16045753"/>
    <w:rsid w:val="1606680E"/>
    <w:rsid w:val="16471C7F"/>
    <w:rsid w:val="168632F0"/>
    <w:rsid w:val="16AA51BB"/>
    <w:rsid w:val="16CC690B"/>
    <w:rsid w:val="16D02C58"/>
    <w:rsid w:val="16FD07B8"/>
    <w:rsid w:val="17294AD1"/>
    <w:rsid w:val="17795F9E"/>
    <w:rsid w:val="178967A6"/>
    <w:rsid w:val="17995CA7"/>
    <w:rsid w:val="17EF31FD"/>
    <w:rsid w:val="180A2CB8"/>
    <w:rsid w:val="18143CC7"/>
    <w:rsid w:val="182258B0"/>
    <w:rsid w:val="18246A07"/>
    <w:rsid w:val="18327E6C"/>
    <w:rsid w:val="186A257F"/>
    <w:rsid w:val="18974DB1"/>
    <w:rsid w:val="18A81AE7"/>
    <w:rsid w:val="18D14D5A"/>
    <w:rsid w:val="18D922B3"/>
    <w:rsid w:val="18EB5663"/>
    <w:rsid w:val="19191DD9"/>
    <w:rsid w:val="19331348"/>
    <w:rsid w:val="195C3568"/>
    <w:rsid w:val="197A684F"/>
    <w:rsid w:val="19AA3EDB"/>
    <w:rsid w:val="19AF2C0C"/>
    <w:rsid w:val="19E97896"/>
    <w:rsid w:val="19FA33FF"/>
    <w:rsid w:val="1A09344F"/>
    <w:rsid w:val="1A16216E"/>
    <w:rsid w:val="1A191732"/>
    <w:rsid w:val="1A8C5108"/>
    <w:rsid w:val="1B1437B4"/>
    <w:rsid w:val="1B364771"/>
    <w:rsid w:val="1B521CA9"/>
    <w:rsid w:val="1B5271FC"/>
    <w:rsid w:val="1B53245E"/>
    <w:rsid w:val="1B5957DA"/>
    <w:rsid w:val="1BA93072"/>
    <w:rsid w:val="1BDF4AD4"/>
    <w:rsid w:val="1BEC19CA"/>
    <w:rsid w:val="1BF949C9"/>
    <w:rsid w:val="1C0871AE"/>
    <w:rsid w:val="1CB00B80"/>
    <w:rsid w:val="1CD20579"/>
    <w:rsid w:val="1CDC5DE4"/>
    <w:rsid w:val="1CE63CE3"/>
    <w:rsid w:val="1CFA6535"/>
    <w:rsid w:val="1D0F4935"/>
    <w:rsid w:val="1D1A57AF"/>
    <w:rsid w:val="1D28272D"/>
    <w:rsid w:val="1D2B388B"/>
    <w:rsid w:val="1D3C646F"/>
    <w:rsid w:val="1D446A5A"/>
    <w:rsid w:val="1D883E9E"/>
    <w:rsid w:val="1DF0444F"/>
    <w:rsid w:val="1E0D7F98"/>
    <w:rsid w:val="1E2242DF"/>
    <w:rsid w:val="1E420F62"/>
    <w:rsid w:val="1E4C51D8"/>
    <w:rsid w:val="1E53097E"/>
    <w:rsid w:val="1E65100D"/>
    <w:rsid w:val="1E736340"/>
    <w:rsid w:val="1E7732A4"/>
    <w:rsid w:val="1E86593F"/>
    <w:rsid w:val="1EB312D7"/>
    <w:rsid w:val="1EBD0777"/>
    <w:rsid w:val="1EE509B1"/>
    <w:rsid w:val="1F155D52"/>
    <w:rsid w:val="1F4E4E2B"/>
    <w:rsid w:val="1F607DE0"/>
    <w:rsid w:val="1F7D67F4"/>
    <w:rsid w:val="1FD266FB"/>
    <w:rsid w:val="1FEC2731"/>
    <w:rsid w:val="201D4B51"/>
    <w:rsid w:val="20601AD9"/>
    <w:rsid w:val="20682EF6"/>
    <w:rsid w:val="206D5FF7"/>
    <w:rsid w:val="211930D9"/>
    <w:rsid w:val="211C20EF"/>
    <w:rsid w:val="214D37BE"/>
    <w:rsid w:val="215016A2"/>
    <w:rsid w:val="21881D24"/>
    <w:rsid w:val="218F5E51"/>
    <w:rsid w:val="219E0A87"/>
    <w:rsid w:val="219F3ACA"/>
    <w:rsid w:val="21BF0C5C"/>
    <w:rsid w:val="21C075EB"/>
    <w:rsid w:val="21DD49B2"/>
    <w:rsid w:val="21F71E65"/>
    <w:rsid w:val="22164655"/>
    <w:rsid w:val="221914D0"/>
    <w:rsid w:val="221A4B39"/>
    <w:rsid w:val="222C6356"/>
    <w:rsid w:val="222D36F4"/>
    <w:rsid w:val="225A715C"/>
    <w:rsid w:val="2286617D"/>
    <w:rsid w:val="22AC10D0"/>
    <w:rsid w:val="22AD2B82"/>
    <w:rsid w:val="22B779DA"/>
    <w:rsid w:val="22D1712C"/>
    <w:rsid w:val="23222507"/>
    <w:rsid w:val="23474FA2"/>
    <w:rsid w:val="23667DCB"/>
    <w:rsid w:val="238777D0"/>
    <w:rsid w:val="23987FD1"/>
    <w:rsid w:val="23A54500"/>
    <w:rsid w:val="23BA193B"/>
    <w:rsid w:val="23C8753A"/>
    <w:rsid w:val="23E136DD"/>
    <w:rsid w:val="23ED6D99"/>
    <w:rsid w:val="23FE1854"/>
    <w:rsid w:val="24247DD4"/>
    <w:rsid w:val="24B34B2C"/>
    <w:rsid w:val="24DA21FF"/>
    <w:rsid w:val="25036F7C"/>
    <w:rsid w:val="251C7ED5"/>
    <w:rsid w:val="252D7ECB"/>
    <w:rsid w:val="253441E0"/>
    <w:rsid w:val="25392ED1"/>
    <w:rsid w:val="255F16B6"/>
    <w:rsid w:val="258C6083"/>
    <w:rsid w:val="25953523"/>
    <w:rsid w:val="263248B6"/>
    <w:rsid w:val="265E7EB6"/>
    <w:rsid w:val="2685139F"/>
    <w:rsid w:val="26A8393E"/>
    <w:rsid w:val="26AD137C"/>
    <w:rsid w:val="26EB63D3"/>
    <w:rsid w:val="26EC4F45"/>
    <w:rsid w:val="26EE6531"/>
    <w:rsid w:val="26F0130D"/>
    <w:rsid w:val="26FB63A0"/>
    <w:rsid w:val="27144292"/>
    <w:rsid w:val="272A34F3"/>
    <w:rsid w:val="27545C02"/>
    <w:rsid w:val="275A5F09"/>
    <w:rsid w:val="275F2140"/>
    <w:rsid w:val="27735922"/>
    <w:rsid w:val="278A3B11"/>
    <w:rsid w:val="27BF0836"/>
    <w:rsid w:val="27EC2965"/>
    <w:rsid w:val="280E4B99"/>
    <w:rsid w:val="28294E79"/>
    <w:rsid w:val="282A0206"/>
    <w:rsid w:val="286E14DF"/>
    <w:rsid w:val="28A87D70"/>
    <w:rsid w:val="28D30E30"/>
    <w:rsid w:val="28F07D2F"/>
    <w:rsid w:val="29117C29"/>
    <w:rsid w:val="291E27E9"/>
    <w:rsid w:val="2930239C"/>
    <w:rsid w:val="294007B5"/>
    <w:rsid w:val="294120F3"/>
    <w:rsid w:val="29A44D03"/>
    <w:rsid w:val="29B97B30"/>
    <w:rsid w:val="29BA6993"/>
    <w:rsid w:val="29F2393E"/>
    <w:rsid w:val="2A153C6C"/>
    <w:rsid w:val="2A1B16A7"/>
    <w:rsid w:val="2A360921"/>
    <w:rsid w:val="2A4A177D"/>
    <w:rsid w:val="2A65498F"/>
    <w:rsid w:val="2A866DB4"/>
    <w:rsid w:val="2A8A1F49"/>
    <w:rsid w:val="2A8C708E"/>
    <w:rsid w:val="2A9F2DF9"/>
    <w:rsid w:val="2AA7306A"/>
    <w:rsid w:val="2B145051"/>
    <w:rsid w:val="2B3266D3"/>
    <w:rsid w:val="2B420BAE"/>
    <w:rsid w:val="2B6D4EE8"/>
    <w:rsid w:val="2B6F343D"/>
    <w:rsid w:val="2B76253E"/>
    <w:rsid w:val="2BC72690"/>
    <w:rsid w:val="2BCD090A"/>
    <w:rsid w:val="2C047DF1"/>
    <w:rsid w:val="2C056BD9"/>
    <w:rsid w:val="2C092756"/>
    <w:rsid w:val="2C224691"/>
    <w:rsid w:val="2C7505D2"/>
    <w:rsid w:val="2CBC00AA"/>
    <w:rsid w:val="2D371F78"/>
    <w:rsid w:val="2D3F77A8"/>
    <w:rsid w:val="2D7E203F"/>
    <w:rsid w:val="2DE4212F"/>
    <w:rsid w:val="2DF10A5F"/>
    <w:rsid w:val="2E0D24FF"/>
    <w:rsid w:val="2E0D2FE4"/>
    <w:rsid w:val="2E0E7E24"/>
    <w:rsid w:val="2E263E0B"/>
    <w:rsid w:val="2E2F6FEB"/>
    <w:rsid w:val="2E307300"/>
    <w:rsid w:val="2E476AE3"/>
    <w:rsid w:val="2E5C139C"/>
    <w:rsid w:val="2E872E05"/>
    <w:rsid w:val="2E9715DE"/>
    <w:rsid w:val="2EE3664A"/>
    <w:rsid w:val="2F3205FB"/>
    <w:rsid w:val="2F5477AD"/>
    <w:rsid w:val="2F6C1C4D"/>
    <w:rsid w:val="2FBA283C"/>
    <w:rsid w:val="2FCE3173"/>
    <w:rsid w:val="2FFA15B2"/>
    <w:rsid w:val="301707F4"/>
    <w:rsid w:val="3059219F"/>
    <w:rsid w:val="30740301"/>
    <w:rsid w:val="307F39C5"/>
    <w:rsid w:val="30921A1D"/>
    <w:rsid w:val="30961496"/>
    <w:rsid w:val="3099434C"/>
    <w:rsid w:val="30AF2849"/>
    <w:rsid w:val="30AF6E76"/>
    <w:rsid w:val="30B97165"/>
    <w:rsid w:val="30BF602C"/>
    <w:rsid w:val="30BF765A"/>
    <w:rsid w:val="30C20CE2"/>
    <w:rsid w:val="30E00AB4"/>
    <w:rsid w:val="30E31CC5"/>
    <w:rsid w:val="31043AE2"/>
    <w:rsid w:val="316253FF"/>
    <w:rsid w:val="31756B27"/>
    <w:rsid w:val="318D2E28"/>
    <w:rsid w:val="31D03954"/>
    <w:rsid w:val="31D264F9"/>
    <w:rsid w:val="32050A85"/>
    <w:rsid w:val="323B43F6"/>
    <w:rsid w:val="323D71B2"/>
    <w:rsid w:val="32500D61"/>
    <w:rsid w:val="326549E5"/>
    <w:rsid w:val="326E23E1"/>
    <w:rsid w:val="32787519"/>
    <w:rsid w:val="32887B6E"/>
    <w:rsid w:val="328E1618"/>
    <w:rsid w:val="328E3A60"/>
    <w:rsid w:val="32950E64"/>
    <w:rsid w:val="329947CB"/>
    <w:rsid w:val="32B15FB2"/>
    <w:rsid w:val="32C172A5"/>
    <w:rsid w:val="32D91032"/>
    <w:rsid w:val="32EA4915"/>
    <w:rsid w:val="331D21D5"/>
    <w:rsid w:val="334C5B59"/>
    <w:rsid w:val="33963C57"/>
    <w:rsid w:val="33DB0695"/>
    <w:rsid w:val="3415721C"/>
    <w:rsid w:val="34237E76"/>
    <w:rsid w:val="347E1728"/>
    <w:rsid w:val="34916B0C"/>
    <w:rsid w:val="3498637B"/>
    <w:rsid w:val="34FA5B7B"/>
    <w:rsid w:val="350C2B2D"/>
    <w:rsid w:val="350F747E"/>
    <w:rsid w:val="356D4C98"/>
    <w:rsid w:val="35A273BF"/>
    <w:rsid w:val="35A27937"/>
    <w:rsid w:val="35B54C7C"/>
    <w:rsid w:val="35D921AD"/>
    <w:rsid w:val="35E519BF"/>
    <w:rsid w:val="35E7396C"/>
    <w:rsid w:val="35FF1F64"/>
    <w:rsid w:val="36344FE0"/>
    <w:rsid w:val="364910C3"/>
    <w:rsid w:val="36505B0F"/>
    <w:rsid w:val="36597AF0"/>
    <w:rsid w:val="36992F8E"/>
    <w:rsid w:val="369D7011"/>
    <w:rsid w:val="369E3B6D"/>
    <w:rsid w:val="36D817F5"/>
    <w:rsid w:val="36E65F3D"/>
    <w:rsid w:val="36F7188D"/>
    <w:rsid w:val="37004FE3"/>
    <w:rsid w:val="374A76E4"/>
    <w:rsid w:val="374D4402"/>
    <w:rsid w:val="37563963"/>
    <w:rsid w:val="37685482"/>
    <w:rsid w:val="37715777"/>
    <w:rsid w:val="379F46DF"/>
    <w:rsid w:val="37AB5927"/>
    <w:rsid w:val="37D04354"/>
    <w:rsid w:val="38301217"/>
    <w:rsid w:val="38341ACF"/>
    <w:rsid w:val="387159C1"/>
    <w:rsid w:val="388508EA"/>
    <w:rsid w:val="388E5B36"/>
    <w:rsid w:val="389D597E"/>
    <w:rsid w:val="38A10333"/>
    <w:rsid w:val="38C24136"/>
    <w:rsid w:val="38D30894"/>
    <w:rsid w:val="38F0308F"/>
    <w:rsid w:val="390F5292"/>
    <w:rsid w:val="395735EB"/>
    <w:rsid w:val="398B4BA1"/>
    <w:rsid w:val="39BD3C2B"/>
    <w:rsid w:val="3A1A0D0E"/>
    <w:rsid w:val="3A1D0660"/>
    <w:rsid w:val="3A223B4D"/>
    <w:rsid w:val="3A2E2B6A"/>
    <w:rsid w:val="3A326E68"/>
    <w:rsid w:val="3A3B4270"/>
    <w:rsid w:val="3A4B060A"/>
    <w:rsid w:val="3A4D2984"/>
    <w:rsid w:val="3A50357C"/>
    <w:rsid w:val="3A5F7384"/>
    <w:rsid w:val="3A643E59"/>
    <w:rsid w:val="3A72099F"/>
    <w:rsid w:val="3A811707"/>
    <w:rsid w:val="3ABA3D99"/>
    <w:rsid w:val="3ACD6BA5"/>
    <w:rsid w:val="3ACE1FB4"/>
    <w:rsid w:val="3AD53C2B"/>
    <w:rsid w:val="3AF100B6"/>
    <w:rsid w:val="3AF46B6B"/>
    <w:rsid w:val="3B0145BC"/>
    <w:rsid w:val="3B1B0486"/>
    <w:rsid w:val="3B1C058C"/>
    <w:rsid w:val="3B28298F"/>
    <w:rsid w:val="3B44148F"/>
    <w:rsid w:val="3B64244A"/>
    <w:rsid w:val="3B642707"/>
    <w:rsid w:val="3B6731DC"/>
    <w:rsid w:val="3B7930A1"/>
    <w:rsid w:val="3B7B295C"/>
    <w:rsid w:val="3B7D6756"/>
    <w:rsid w:val="3B9579B7"/>
    <w:rsid w:val="3BAE2700"/>
    <w:rsid w:val="3BB67433"/>
    <w:rsid w:val="3BE16E4B"/>
    <w:rsid w:val="3C1A71C7"/>
    <w:rsid w:val="3C2415AF"/>
    <w:rsid w:val="3C2E233F"/>
    <w:rsid w:val="3C5B5857"/>
    <w:rsid w:val="3C683046"/>
    <w:rsid w:val="3C7402E8"/>
    <w:rsid w:val="3D7416E7"/>
    <w:rsid w:val="3D7664A1"/>
    <w:rsid w:val="3D7C3AE9"/>
    <w:rsid w:val="3D8C7AF8"/>
    <w:rsid w:val="3DB5417A"/>
    <w:rsid w:val="3DC2735B"/>
    <w:rsid w:val="3E164513"/>
    <w:rsid w:val="3E1D62CE"/>
    <w:rsid w:val="3E2171A5"/>
    <w:rsid w:val="3E610FB0"/>
    <w:rsid w:val="3F241619"/>
    <w:rsid w:val="3F484616"/>
    <w:rsid w:val="3F5E18B4"/>
    <w:rsid w:val="3F6B04B1"/>
    <w:rsid w:val="3F721262"/>
    <w:rsid w:val="3F764553"/>
    <w:rsid w:val="3F7B0F05"/>
    <w:rsid w:val="3F9F3234"/>
    <w:rsid w:val="3FA10F26"/>
    <w:rsid w:val="3FB41B87"/>
    <w:rsid w:val="3FC10D28"/>
    <w:rsid w:val="3FDC7825"/>
    <w:rsid w:val="3FF64A8E"/>
    <w:rsid w:val="3FFF5886"/>
    <w:rsid w:val="40176408"/>
    <w:rsid w:val="402E0DDD"/>
    <w:rsid w:val="403C44AF"/>
    <w:rsid w:val="4042115E"/>
    <w:rsid w:val="40497C08"/>
    <w:rsid w:val="404E6F5C"/>
    <w:rsid w:val="40834C62"/>
    <w:rsid w:val="409A11E6"/>
    <w:rsid w:val="409A534B"/>
    <w:rsid w:val="40A770A3"/>
    <w:rsid w:val="40C53551"/>
    <w:rsid w:val="41157EF1"/>
    <w:rsid w:val="411B4A69"/>
    <w:rsid w:val="41246282"/>
    <w:rsid w:val="4148385E"/>
    <w:rsid w:val="41555B2C"/>
    <w:rsid w:val="41826462"/>
    <w:rsid w:val="41851A87"/>
    <w:rsid w:val="41C2342C"/>
    <w:rsid w:val="41ED1A95"/>
    <w:rsid w:val="42004584"/>
    <w:rsid w:val="426D3272"/>
    <w:rsid w:val="428174DB"/>
    <w:rsid w:val="42950B2E"/>
    <w:rsid w:val="42AD6849"/>
    <w:rsid w:val="42C76564"/>
    <w:rsid w:val="4347594D"/>
    <w:rsid w:val="437D25B9"/>
    <w:rsid w:val="439F5F6F"/>
    <w:rsid w:val="43DD1432"/>
    <w:rsid w:val="445C082C"/>
    <w:rsid w:val="445C29E0"/>
    <w:rsid w:val="446A622D"/>
    <w:rsid w:val="447426C8"/>
    <w:rsid w:val="4474392E"/>
    <w:rsid w:val="44871322"/>
    <w:rsid w:val="448A41A0"/>
    <w:rsid w:val="448D0F81"/>
    <w:rsid w:val="44AB36F1"/>
    <w:rsid w:val="44AC067C"/>
    <w:rsid w:val="44AE263E"/>
    <w:rsid w:val="44BB6848"/>
    <w:rsid w:val="44D932DA"/>
    <w:rsid w:val="452C6D81"/>
    <w:rsid w:val="45342365"/>
    <w:rsid w:val="454A48CB"/>
    <w:rsid w:val="45704979"/>
    <w:rsid w:val="45C92DCB"/>
    <w:rsid w:val="45CF2E82"/>
    <w:rsid w:val="45DC5599"/>
    <w:rsid w:val="45E3761F"/>
    <w:rsid w:val="465E636F"/>
    <w:rsid w:val="46810EFC"/>
    <w:rsid w:val="46857A19"/>
    <w:rsid w:val="46A9626F"/>
    <w:rsid w:val="46F01713"/>
    <w:rsid w:val="4707600A"/>
    <w:rsid w:val="47182AFC"/>
    <w:rsid w:val="4720166A"/>
    <w:rsid w:val="473F4190"/>
    <w:rsid w:val="47503FDD"/>
    <w:rsid w:val="47A22A2A"/>
    <w:rsid w:val="47BD4029"/>
    <w:rsid w:val="47CA67BA"/>
    <w:rsid w:val="483B65A9"/>
    <w:rsid w:val="484A6830"/>
    <w:rsid w:val="484F4E0B"/>
    <w:rsid w:val="4862557D"/>
    <w:rsid w:val="4877427D"/>
    <w:rsid w:val="488E63E7"/>
    <w:rsid w:val="489E2767"/>
    <w:rsid w:val="490F654F"/>
    <w:rsid w:val="49126FD7"/>
    <w:rsid w:val="49192F32"/>
    <w:rsid w:val="49394AF9"/>
    <w:rsid w:val="49591647"/>
    <w:rsid w:val="496427FC"/>
    <w:rsid w:val="4969678B"/>
    <w:rsid w:val="49D924CB"/>
    <w:rsid w:val="49E7023E"/>
    <w:rsid w:val="4A0D2AE8"/>
    <w:rsid w:val="4A1D643F"/>
    <w:rsid w:val="4A4420D4"/>
    <w:rsid w:val="4A5043FA"/>
    <w:rsid w:val="4A5F2A8C"/>
    <w:rsid w:val="4A6E6868"/>
    <w:rsid w:val="4A9F44D9"/>
    <w:rsid w:val="4ADC4AF3"/>
    <w:rsid w:val="4B0563A8"/>
    <w:rsid w:val="4B0D50F2"/>
    <w:rsid w:val="4B0E34ED"/>
    <w:rsid w:val="4B100799"/>
    <w:rsid w:val="4B4D2183"/>
    <w:rsid w:val="4BB032C7"/>
    <w:rsid w:val="4BD06D36"/>
    <w:rsid w:val="4BD81F38"/>
    <w:rsid w:val="4C085583"/>
    <w:rsid w:val="4C0E47E5"/>
    <w:rsid w:val="4C1C7463"/>
    <w:rsid w:val="4C3F62B0"/>
    <w:rsid w:val="4C4E4F82"/>
    <w:rsid w:val="4C5D2576"/>
    <w:rsid w:val="4C633A92"/>
    <w:rsid w:val="4CC4007D"/>
    <w:rsid w:val="4CC827A5"/>
    <w:rsid w:val="4CF82E09"/>
    <w:rsid w:val="4CFC5172"/>
    <w:rsid w:val="4D0E4F55"/>
    <w:rsid w:val="4D2A2AAC"/>
    <w:rsid w:val="4D5B75FE"/>
    <w:rsid w:val="4D5F20B7"/>
    <w:rsid w:val="4D772BC2"/>
    <w:rsid w:val="4D830861"/>
    <w:rsid w:val="4D890638"/>
    <w:rsid w:val="4D9819B4"/>
    <w:rsid w:val="4DD67046"/>
    <w:rsid w:val="4DEF0700"/>
    <w:rsid w:val="4E2B7303"/>
    <w:rsid w:val="4E46385A"/>
    <w:rsid w:val="4E4E18AB"/>
    <w:rsid w:val="4E5F77AD"/>
    <w:rsid w:val="4E9B49EC"/>
    <w:rsid w:val="4EAD1846"/>
    <w:rsid w:val="4EB650D5"/>
    <w:rsid w:val="4EBF7AC9"/>
    <w:rsid w:val="4ED975D5"/>
    <w:rsid w:val="4EDC0AA6"/>
    <w:rsid w:val="4EF91B4C"/>
    <w:rsid w:val="4EF93E9F"/>
    <w:rsid w:val="4F137071"/>
    <w:rsid w:val="4F316602"/>
    <w:rsid w:val="4F3E2544"/>
    <w:rsid w:val="4F5D1BF4"/>
    <w:rsid w:val="4F5F18FC"/>
    <w:rsid w:val="4F6B70AA"/>
    <w:rsid w:val="4F731043"/>
    <w:rsid w:val="4F947435"/>
    <w:rsid w:val="4FFC0A02"/>
    <w:rsid w:val="501D7F8A"/>
    <w:rsid w:val="504E26B9"/>
    <w:rsid w:val="504F23C3"/>
    <w:rsid w:val="5059771D"/>
    <w:rsid w:val="508A1D49"/>
    <w:rsid w:val="509911BF"/>
    <w:rsid w:val="50C40FFE"/>
    <w:rsid w:val="510605E0"/>
    <w:rsid w:val="51405A3D"/>
    <w:rsid w:val="516839F2"/>
    <w:rsid w:val="517653D8"/>
    <w:rsid w:val="517D1FBC"/>
    <w:rsid w:val="518F4321"/>
    <w:rsid w:val="51AD4313"/>
    <w:rsid w:val="51D73AD5"/>
    <w:rsid w:val="51E91142"/>
    <w:rsid w:val="520E56D1"/>
    <w:rsid w:val="521B7C13"/>
    <w:rsid w:val="52214D19"/>
    <w:rsid w:val="52267613"/>
    <w:rsid w:val="529C55A3"/>
    <w:rsid w:val="52B60948"/>
    <w:rsid w:val="52B86A62"/>
    <w:rsid w:val="52BE3898"/>
    <w:rsid w:val="52CD3B4E"/>
    <w:rsid w:val="52DD3053"/>
    <w:rsid w:val="5332441C"/>
    <w:rsid w:val="534C1509"/>
    <w:rsid w:val="536F2DAC"/>
    <w:rsid w:val="537258BD"/>
    <w:rsid w:val="53A77667"/>
    <w:rsid w:val="53B043C1"/>
    <w:rsid w:val="53BC5E39"/>
    <w:rsid w:val="53CD4E37"/>
    <w:rsid w:val="53F7759E"/>
    <w:rsid w:val="540871A1"/>
    <w:rsid w:val="54474517"/>
    <w:rsid w:val="54BF1827"/>
    <w:rsid w:val="54CD1CA9"/>
    <w:rsid w:val="54D114AE"/>
    <w:rsid w:val="54F85DF8"/>
    <w:rsid w:val="54F865EA"/>
    <w:rsid w:val="550B5792"/>
    <w:rsid w:val="551B6056"/>
    <w:rsid w:val="551D54D2"/>
    <w:rsid w:val="552722AC"/>
    <w:rsid w:val="55891261"/>
    <w:rsid w:val="558E086C"/>
    <w:rsid w:val="55AD1A01"/>
    <w:rsid w:val="55EB692D"/>
    <w:rsid w:val="56343AFF"/>
    <w:rsid w:val="565150EA"/>
    <w:rsid w:val="566A47C3"/>
    <w:rsid w:val="567E3914"/>
    <w:rsid w:val="5681292E"/>
    <w:rsid w:val="56AE274A"/>
    <w:rsid w:val="56BC5B8B"/>
    <w:rsid w:val="56DB6058"/>
    <w:rsid w:val="57206C51"/>
    <w:rsid w:val="572914F9"/>
    <w:rsid w:val="57656267"/>
    <w:rsid w:val="576E4CE1"/>
    <w:rsid w:val="579E24AA"/>
    <w:rsid w:val="57E80A73"/>
    <w:rsid w:val="57FF109A"/>
    <w:rsid w:val="58011FCC"/>
    <w:rsid w:val="5857766E"/>
    <w:rsid w:val="588C2DD6"/>
    <w:rsid w:val="588E1118"/>
    <w:rsid w:val="58C16F04"/>
    <w:rsid w:val="58CB595E"/>
    <w:rsid w:val="5900216E"/>
    <w:rsid w:val="592611CB"/>
    <w:rsid w:val="592C6158"/>
    <w:rsid w:val="593C4ECD"/>
    <w:rsid w:val="597F2F7B"/>
    <w:rsid w:val="5A3074DF"/>
    <w:rsid w:val="5A825940"/>
    <w:rsid w:val="5A900E3C"/>
    <w:rsid w:val="5A9137A0"/>
    <w:rsid w:val="5A9A13A5"/>
    <w:rsid w:val="5A9F15C6"/>
    <w:rsid w:val="5AA20FCD"/>
    <w:rsid w:val="5ABC2958"/>
    <w:rsid w:val="5ABE1DE4"/>
    <w:rsid w:val="5AE0227B"/>
    <w:rsid w:val="5AEF7D55"/>
    <w:rsid w:val="5B071E21"/>
    <w:rsid w:val="5B32670B"/>
    <w:rsid w:val="5B462E69"/>
    <w:rsid w:val="5B7B3D88"/>
    <w:rsid w:val="5B84165F"/>
    <w:rsid w:val="5B90565B"/>
    <w:rsid w:val="5BD6687C"/>
    <w:rsid w:val="5BF86158"/>
    <w:rsid w:val="5C396121"/>
    <w:rsid w:val="5C594C30"/>
    <w:rsid w:val="5C5D5046"/>
    <w:rsid w:val="5C93445A"/>
    <w:rsid w:val="5CA774B5"/>
    <w:rsid w:val="5CB71A72"/>
    <w:rsid w:val="5CD71A31"/>
    <w:rsid w:val="5D1372D5"/>
    <w:rsid w:val="5D23021F"/>
    <w:rsid w:val="5D331911"/>
    <w:rsid w:val="5D3F3F7D"/>
    <w:rsid w:val="5D64653B"/>
    <w:rsid w:val="5DA72C1C"/>
    <w:rsid w:val="5DE873FF"/>
    <w:rsid w:val="5E1300D8"/>
    <w:rsid w:val="5E41537E"/>
    <w:rsid w:val="5E815F7C"/>
    <w:rsid w:val="5E837E98"/>
    <w:rsid w:val="5E9C226A"/>
    <w:rsid w:val="5E9F643A"/>
    <w:rsid w:val="5EFE5C1F"/>
    <w:rsid w:val="5F0E0D65"/>
    <w:rsid w:val="5F116BC3"/>
    <w:rsid w:val="5F162C93"/>
    <w:rsid w:val="5F3A16EF"/>
    <w:rsid w:val="5F594B2E"/>
    <w:rsid w:val="5F80069C"/>
    <w:rsid w:val="5F9F2824"/>
    <w:rsid w:val="5FD203FE"/>
    <w:rsid w:val="5FD82487"/>
    <w:rsid w:val="5FDC79D7"/>
    <w:rsid w:val="60254F03"/>
    <w:rsid w:val="60366231"/>
    <w:rsid w:val="60CA588B"/>
    <w:rsid w:val="60DC2CAA"/>
    <w:rsid w:val="61055FEC"/>
    <w:rsid w:val="61263A0A"/>
    <w:rsid w:val="61317AF1"/>
    <w:rsid w:val="615F03E0"/>
    <w:rsid w:val="619114F1"/>
    <w:rsid w:val="61F110D5"/>
    <w:rsid w:val="61F718B2"/>
    <w:rsid w:val="623D4E12"/>
    <w:rsid w:val="62492DF2"/>
    <w:rsid w:val="625533AA"/>
    <w:rsid w:val="62675843"/>
    <w:rsid w:val="62692004"/>
    <w:rsid w:val="62830EE9"/>
    <w:rsid w:val="62855434"/>
    <w:rsid w:val="629A770A"/>
    <w:rsid w:val="62AD6CDB"/>
    <w:rsid w:val="62DE6A40"/>
    <w:rsid w:val="62F94B2B"/>
    <w:rsid w:val="62FF2D7C"/>
    <w:rsid w:val="633A6AC1"/>
    <w:rsid w:val="6367197B"/>
    <w:rsid w:val="63753B3F"/>
    <w:rsid w:val="63965C60"/>
    <w:rsid w:val="63972FE8"/>
    <w:rsid w:val="63B17981"/>
    <w:rsid w:val="63D60C82"/>
    <w:rsid w:val="63E24BB7"/>
    <w:rsid w:val="63F443BD"/>
    <w:rsid w:val="64057610"/>
    <w:rsid w:val="640F007A"/>
    <w:rsid w:val="64312470"/>
    <w:rsid w:val="64592863"/>
    <w:rsid w:val="648355BB"/>
    <w:rsid w:val="64AF638B"/>
    <w:rsid w:val="64C7515F"/>
    <w:rsid w:val="64C855F7"/>
    <w:rsid w:val="64CD56FA"/>
    <w:rsid w:val="64F364E0"/>
    <w:rsid w:val="64FF3252"/>
    <w:rsid w:val="650E7B8A"/>
    <w:rsid w:val="65292B1A"/>
    <w:rsid w:val="655461F4"/>
    <w:rsid w:val="656236FD"/>
    <w:rsid w:val="65A35158"/>
    <w:rsid w:val="65B20D68"/>
    <w:rsid w:val="65C573B8"/>
    <w:rsid w:val="66076B1B"/>
    <w:rsid w:val="66272083"/>
    <w:rsid w:val="6641544C"/>
    <w:rsid w:val="66606F66"/>
    <w:rsid w:val="6667515D"/>
    <w:rsid w:val="668A1ACC"/>
    <w:rsid w:val="669E1C12"/>
    <w:rsid w:val="66A17D8E"/>
    <w:rsid w:val="66CE6FC0"/>
    <w:rsid w:val="66FF660E"/>
    <w:rsid w:val="673A2E98"/>
    <w:rsid w:val="67456B47"/>
    <w:rsid w:val="678A5BFC"/>
    <w:rsid w:val="67F95844"/>
    <w:rsid w:val="67FD5A68"/>
    <w:rsid w:val="680216D2"/>
    <w:rsid w:val="68246D0A"/>
    <w:rsid w:val="682B15BE"/>
    <w:rsid w:val="685368FB"/>
    <w:rsid w:val="6863266A"/>
    <w:rsid w:val="68691B20"/>
    <w:rsid w:val="68812469"/>
    <w:rsid w:val="688404F3"/>
    <w:rsid w:val="68D41435"/>
    <w:rsid w:val="690943EA"/>
    <w:rsid w:val="691A1AFF"/>
    <w:rsid w:val="691B3237"/>
    <w:rsid w:val="69232B59"/>
    <w:rsid w:val="699A0449"/>
    <w:rsid w:val="69F75A83"/>
    <w:rsid w:val="6A0D77F9"/>
    <w:rsid w:val="6A271E5A"/>
    <w:rsid w:val="6A2B2B01"/>
    <w:rsid w:val="6A514DDD"/>
    <w:rsid w:val="6A565BEB"/>
    <w:rsid w:val="6A586F50"/>
    <w:rsid w:val="6A8A4EDF"/>
    <w:rsid w:val="6ACC5DAB"/>
    <w:rsid w:val="6AF01280"/>
    <w:rsid w:val="6AF654AF"/>
    <w:rsid w:val="6B046826"/>
    <w:rsid w:val="6B431FD8"/>
    <w:rsid w:val="6B6667DA"/>
    <w:rsid w:val="6B77544A"/>
    <w:rsid w:val="6B9C43F9"/>
    <w:rsid w:val="6BA0070E"/>
    <w:rsid w:val="6BF1398F"/>
    <w:rsid w:val="6C92763E"/>
    <w:rsid w:val="6C957965"/>
    <w:rsid w:val="6CA1171C"/>
    <w:rsid w:val="6CAD7DAD"/>
    <w:rsid w:val="6CAF61B0"/>
    <w:rsid w:val="6CBC1BBD"/>
    <w:rsid w:val="6CEB624B"/>
    <w:rsid w:val="6CF3475C"/>
    <w:rsid w:val="6CFD110F"/>
    <w:rsid w:val="6D096211"/>
    <w:rsid w:val="6D456F63"/>
    <w:rsid w:val="6D600FAC"/>
    <w:rsid w:val="6D6200E9"/>
    <w:rsid w:val="6D8F1544"/>
    <w:rsid w:val="6DB21A4A"/>
    <w:rsid w:val="6DBD4FCE"/>
    <w:rsid w:val="6DFD1F3E"/>
    <w:rsid w:val="6E05094D"/>
    <w:rsid w:val="6E121173"/>
    <w:rsid w:val="6E3D58E3"/>
    <w:rsid w:val="6E3E3BAD"/>
    <w:rsid w:val="6E4845C3"/>
    <w:rsid w:val="6E7B5331"/>
    <w:rsid w:val="6EA027FC"/>
    <w:rsid w:val="6EA1101E"/>
    <w:rsid w:val="6EA63DE5"/>
    <w:rsid w:val="6EC20809"/>
    <w:rsid w:val="6EC92EE1"/>
    <w:rsid w:val="6ECE39F4"/>
    <w:rsid w:val="6ED14B9D"/>
    <w:rsid w:val="6EE9079B"/>
    <w:rsid w:val="6F426EF1"/>
    <w:rsid w:val="6F9A65AD"/>
    <w:rsid w:val="6FDE1668"/>
    <w:rsid w:val="6FDF3614"/>
    <w:rsid w:val="6FEE5F16"/>
    <w:rsid w:val="6FF46107"/>
    <w:rsid w:val="6FF64081"/>
    <w:rsid w:val="70195574"/>
    <w:rsid w:val="701B3534"/>
    <w:rsid w:val="702172E1"/>
    <w:rsid w:val="704B5892"/>
    <w:rsid w:val="70602320"/>
    <w:rsid w:val="70666BDA"/>
    <w:rsid w:val="707D7897"/>
    <w:rsid w:val="70A07822"/>
    <w:rsid w:val="70BB6871"/>
    <w:rsid w:val="70D07680"/>
    <w:rsid w:val="70D37E3D"/>
    <w:rsid w:val="70EF6996"/>
    <w:rsid w:val="70F725C5"/>
    <w:rsid w:val="70FA0E15"/>
    <w:rsid w:val="71712B85"/>
    <w:rsid w:val="71B01E29"/>
    <w:rsid w:val="71C76FE4"/>
    <w:rsid w:val="72167D0B"/>
    <w:rsid w:val="723C1DA9"/>
    <w:rsid w:val="72524BA2"/>
    <w:rsid w:val="72780D6A"/>
    <w:rsid w:val="72843FD8"/>
    <w:rsid w:val="72A144C8"/>
    <w:rsid w:val="72A646F1"/>
    <w:rsid w:val="72AE6285"/>
    <w:rsid w:val="72B663C2"/>
    <w:rsid w:val="72FA368F"/>
    <w:rsid w:val="735737EB"/>
    <w:rsid w:val="7387328E"/>
    <w:rsid w:val="738B1677"/>
    <w:rsid w:val="73A51F0F"/>
    <w:rsid w:val="73FD1209"/>
    <w:rsid w:val="74221C8A"/>
    <w:rsid w:val="743D7E91"/>
    <w:rsid w:val="744E6F73"/>
    <w:rsid w:val="74783AD6"/>
    <w:rsid w:val="74960C6B"/>
    <w:rsid w:val="74BA2737"/>
    <w:rsid w:val="74D97722"/>
    <w:rsid w:val="74E67ECA"/>
    <w:rsid w:val="74F323D8"/>
    <w:rsid w:val="74F963DA"/>
    <w:rsid w:val="74FD557C"/>
    <w:rsid w:val="750B4038"/>
    <w:rsid w:val="751668BC"/>
    <w:rsid w:val="75395C79"/>
    <w:rsid w:val="75516E47"/>
    <w:rsid w:val="756A2B1E"/>
    <w:rsid w:val="757919C6"/>
    <w:rsid w:val="759E1931"/>
    <w:rsid w:val="759E681B"/>
    <w:rsid w:val="75A115DB"/>
    <w:rsid w:val="75A74FD7"/>
    <w:rsid w:val="75A95E0B"/>
    <w:rsid w:val="75AE4463"/>
    <w:rsid w:val="75BE51B0"/>
    <w:rsid w:val="75C06622"/>
    <w:rsid w:val="75FC12B3"/>
    <w:rsid w:val="763431E8"/>
    <w:rsid w:val="7637493E"/>
    <w:rsid w:val="76A159EC"/>
    <w:rsid w:val="76B8166A"/>
    <w:rsid w:val="76B839E7"/>
    <w:rsid w:val="76C1632F"/>
    <w:rsid w:val="76C75B8C"/>
    <w:rsid w:val="76CF2C01"/>
    <w:rsid w:val="76DA0D69"/>
    <w:rsid w:val="76E040D7"/>
    <w:rsid w:val="770C47B4"/>
    <w:rsid w:val="7713087A"/>
    <w:rsid w:val="77215550"/>
    <w:rsid w:val="773D164B"/>
    <w:rsid w:val="7788588D"/>
    <w:rsid w:val="77BA3E80"/>
    <w:rsid w:val="77BF5D57"/>
    <w:rsid w:val="77D451A8"/>
    <w:rsid w:val="77D61AE3"/>
    <w:rsid w:val="780B14DA"/>
    <w:rsid w:val="782A47FF"/>
    <w:rsid w:val="782D0019"/>
    <w:rsid w:val="783130C2"/>
    <w:rsid w:val="7850774E"/>
    <w:rsid w:val="78707CA8"/>
    <w:rsid w:val="789A5797"/>
    <w:rsid w:val="78B7692E"/>
    <w:rsid w:val="78BB6A2C"/>
    <w:rsid w:val="78D85F2E"/>
    <w:rsid w:val="7901231E"/>
    <w:rsid w:val="790A52B0"/>
    <w:rsid w:val="790C7ADA"/>
    <w:rsid w:val="791E00D2"/>
    <w:rsid w:val="793A5EC6"/>
    <w:rsid w:val="794B23E9"/>
    <w:rsid w:val="79983957"/>
    <w:rsid w:val="79A10F1E"/>
    <w:rsid w:val="79AC1A4F"/>
    <w:rsid w:val="79F67584"/>
    <w:rsid w:val="7A176232"/>
    <w:rsid w:val="7A3367C6"/>
    <w:rsid w:val="7A4C2F0C"/>
    <w:rsid w:val="7A532388"/>
    <w:rsid w:val="7A551213"/>
    <w:rsid w:val="7A593C9A"/>
    <w:rsid w:val="7A96395A"/>
    <w:rsid w:val="7AB168C8"/>
    <w:rsid w:val="7AB66428"/>
    <w:rsid w:val="7ADC786B"/>
    <w:rsid w:val="7B1000C2"/>
    <w:rsid w:val="7B14737B"/>
    <w:rsid w:val="7B517E1D"/>
    <w:rsid w:val="7B935CB8"/>
    <w:rsid w:val="7B96513C"/>
    <w:rsid w:val="7B9B1F48"/>
    <w:rsid w:val="7BB95DBF"/>
    <w:rsid w:val="7BC03414"/>
    <w:rsid w:val="7BDF0D2D"/>
    <w:rsid w:val="7BE92D8B"/>
    <w:rsid w:val="7BEE7479"/>
    <w:rsid w:val="7BF4028B"/>
    <w:rsid w:val="7BF62973"/>
    <w:rsid w:val="7C046CD9"/>
    <w:rsid w:val="7C236E66"/>
    <w:rsid w:val="7C282EAA"/>
    <w:rsid w:val="7C2C5414"/>
    <w:rsid w:val="7C5B5486"/>
    <w:rsid w:val="7C654616"/>
    <w:rsid w:val="7C66545D"/>
    <w:rsid w:val="7C9D17F7"/>
    <w:rsid w:val="7CD058C1"/>
    <w:rsid w:val="7D267072"/>
    <w:rsid w:val="7D393593"/>
    <w:rsid w:val="7D41638F"/>
    <w:rsid w:val="7D7B3174"/>
    <w:rsid w:val="7D7C4433"/>
    <w:rsid w:val="7D827C95"/>
    <w:rsid w:val="7DAE5025"/>
    <w:rsid w:val="7DB30776"/>
    <w:rsid w:val="7DB57789"/>
    <w:rsid w:val="7E0B3C37"/>
    <w:rsid w:val="7E11653A"/>
    <w:rsid w:val="7E1B75F2"/>
    <w:rsid w:val="7E3F3123"/>
    <w:rsid w:val="7E946E54"/>
    <w:rsid w:val="7E987C83"/>
    <w:rsid w:val="7EC60F7C"/>
    <w:rsid w:val="7EC736A4"/>
    <w:rsid w:val="7EDE6430"/>
    <w:rsid w:val="7F2062DD"/>
    <w:rsid w:val="7F3261D6"/>
    <w:rsid w:val="7F6E350C"/>
    <w:rsid w:val="7F7233DF"/>
    <w:rsid w:val="7F8D2872"/>
    <w:rsid w:val="7F953BDB"/>
    <w:rsid w:val="7FC5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widowControl w:val="0"/>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9"/>
    <w:pPr>
      <w:keepNext/>
      <w:keepLines/>
      <w:widowControl w:val="0"/>
      <w:spacing w:line="360" w:lineRule="auto"/>
      <w:jc w:val="both"/>
      <w:outlineLvl w:val="1"/>
    </w:pPr>
    <w:rPr>
      <w:rFonts w:ascii="Times New Roman" w:hAnsi="Times New Roman" w:eastAsia="宋体" w:cs="Times New Roman"/>
      <w:b/>
      <w:bCs/>
      <w:kern w:val="2"/>
      <w:sz w:val="21"/>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qFormat/>
    <w:uiPriority w:val="0"/>
    <w:pPr>
      <w:ind w:left="420" w:leftChars="200" w:firstLine="210"/>
    </w:pPr>
    <w:rPr>
      <w:szCs w:val="20"/>
    </w:rPr>
  </w:style>
  <w:style w:type="paragraph" w:customStyle="1" w:styleId="11">
    <w:name w:val="BodyText1I2"/>
    <w:basedOn w:val="1"/>
    <w:qFormat/>
    <w:uiPriority w:val="0"/>
    <w:pPr>
      <w:ind w:firstLine="420" w:firstLineChars="200"/>
    </w:pPr>
    <w:rPr>
      <w:rFonts w:eastAsia="仿宋"/>
      <w:kern w:val="0"/>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37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2024-04-18T00:42:00Z</dcterms:created>
  <dc:creator>未定义</dc:creator>
  <cp:lastModifiedBy>市卫生健康委员会收发员</cp:lastModifiedBy>
  <dcterms:modified xsi:type="dcterms:W3CDTF">2024-05-07T00:29:32Z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