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98A25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instrText xml:space="preserve"> HYPERLINK "https://alphalawyer.cn/ilawregu-search/api/v1/lawregu/redict/4e15818044f6cab1332c4743c2080e11" </w:instrTex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万宁市安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end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居房资格申请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流程和材料清单</w:t>
      </w:r>
    </w:p>
    <w:p w14:paraId="5A4A95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</w:p>
    <w:p w14:paraId="656A8E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eastAsia="zh-CN"/>
        </w:rPr>
        <w:t>一、</w:t>
      </w:r>
      <w:r>
        <w:rPr>
          <w:rFonts w:hint="default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申请方式及流程</w:t>
      </w:r>
    </w:p>
    <w:p w14:paraId="52C825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645"/>
        <w:textAlignment w:val="baseline"/>
        <w:rPr>
          <w:rFonts w:hint="eastAsia" w:ascii="微软雅黑" w:hAnsi="微软雅黑" w:eastAsia="仿宋_GB2312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第一步：申请人通过手机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eastAsia="zh-CN"/>
        </w:rPr>
        <w:t>下载“海易办”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APP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或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shd w:val="clear" w:color="auto" w:fill="FFFFFF"/>
          <w:vertAlign w:val="baseline"/>
        </w:rPr>
        <w:t>通过电脑网页端登陆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15"/>
          <w:sz w:val="30"/>
          <w:szCs w:val="30"/>
          <w:shd w:val="clear" w:color="auto" w:fill="FFFFFF"/>
          <w:vertAlign w:val="baseline"/>
        </w:rPr>
        <w:t>http://e.hizj.net/shengting/home/hsip/#/</w:t>
      </w:r>
    </w:p>
    <w:p w14:paraId="647451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第二步：点击“资格申请”选择万宁端口进入登录页面。</w:t>
      </w:r>
    </w:p>
    <w:p w14:paraId="434AF3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第三步：进入登录页面后，如果没有注册先点击“立即注册”，填写相关注册信息完成后将会返回登录页面，输入相应账号密码即可登录成功（也可以点击手机图标进行验证码登录）。首次登录成功后，系统会要求进行实名认证，填写相关的个人信息并进行人脸识别后即可完成所有登录注册流程。</w:t>
      </w:r>
    </w:p>
    <w:p w14:paraId="6964CD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645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第四步：再次点击“资格申请”按钮图标，进入资格申请界面。首先选择身份类型和选择安居房资格类型后点击下一步操作；接着填写基本信息，点击编辑会有申请人弹窗，请把带星号的必填项填完后点击确认，并把基本信息页面的带星号的必填项填完才可以进入下一步；最后进入上传要件信息页面，上传如下相关证明材料后点提交即可完成申请（提交后无法撤销或修改）。</w:t>
      </w:r>
    </w:p>
    <w:p w14:paraId="059E29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645"/>
        <w:textAlignment w:val="baseline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eastAsia="zh-CN"/>
        </w:rPr>
        <w:t>第五步：查询结果可通过“海易办”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APP点击“我的申请”查询审核状态。</w:t>
      </w:r>
    </w:p>
    <w:p w14:paraId="51E29D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645"/>
        <w:textAlignment w:val="baseline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eastAsia="zh-CN"/>
        </w:rPr>
        <w:t>二、申请材料清单</w:t>
      </w:r>
    </w:p>
    <w:p w14:paraId="4C8A520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Chars="200" w:right="0" w:rightChars="0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1.申请人及配偶身份证、结婚证（或离婚证、民事判决书）；</w:t>
      </w:r>
    </w:p>
    <w:p w14:paraId="5308BC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Chars="200" w:right="0" w:rightChars="0"/>
        <w:textAlignment w:val="baseline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2.申请人、配偶及未成年子女的户口本本人页及户主页；</w:t>
      </w:r>
    </w:p>
    <w:p w14:paraId="3F2AE8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3.房屋备案证明（申请人及配偶通过“海易办-住房置业-住房备案信息”查询截图上传）；</w:t>
      </w:r>
    </w:p>
    <w:p w14:paraId="3A46F6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4.不动产证明（申请人及配偶通过“海易办-住房置业-海南省不动产-全省房查-查询范围选择:海南省全省”查询截图上传）；</w:t>
      </w:r>
    </w:p>
    <w:p w14:paraId="659220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5.个人婚姻情况说明（未婚、离异后尚未再婚、丧偶者提供）；</w:t>
      </w:r>
    </w:p>
    <w:p w14:paraId="7D2D8F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6.申请安居房承诺书（签字按手印）；</w:t>
      </w:r>
    </w:p>
    <w:p w14:paraId="3140FA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eastAsia="zh-CN"/>
        </w:rPr>
      </w:pPr>
      <w:r>
        <w:rPr>
          <w:rFonts w:hint="eastAsia"/>
          <w:lang w:val="en-US" w:eastAsia="zh-CN"/>
        </w:rPr>
        <w:t>7.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本市区域内机关事业单位在编人员证明（非本市城镇户籍提供，由本单位出具）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eastAsia="zh-CN"/>
        </w:rPr>
        <w:t>；</w:t>
      </w:r>
    </w:p>
    <w:p w14:paraId="0D8E82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8.在本市连续缴纳24个月的城镇职工基本养老保险或个人所得税（不是在编人员及是农业户口者提供）；</w:t>
      </w:r>
    </w:p>
    <w:p w14:paraId="673E83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9.申请人在本市就业但社保缴纳地为本省其他市县，则另需提供总公司（单位）派驻万宁的证明、万宁分公司（单位）营业执照复印件、劳动合同、本市分公司（单位）的门面照片；</w:t>
      </w:r>
    </w:p>
    <w:p w14:paraId="23AE0C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10.《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海南自由贸易港高层次人才证书》和“天涯英才卡”、或具有国家承认的国内院校全日制大学专科及以上学历、取得国家承认的境外院校学士及以上学位、具有中级以上专业技术职称、技师以上职业资格或执业资格等（非本省户籍的引进人才选择其一提供）；</w:t>
      </w:r>
    </w:p>
    <w:p w14:paraId="2C9C4E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11.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未享受过引进人才购房或住房补贴证明（就业局开具，此项由非本省户籍的引进人才提供）</w:t>
      </w:r>
    </w:p>
    <w:p w14:paraId="3F1880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645"/>
        <w:textAlignment w:val="baseline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eastAsia="zh-CN"/>
        </w:rPr>
        <w:t>三、</w:t>
      </w:r>
      <w:r>
        <w:rPr>
          <w:rFonts w:hint="default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eastAsia="zh-CN"/>
        </w:rPr>
        <w:t>申请须</w:t>
      </w:r>
      <w:bookmarkStart w:id="0" w:name="_GoBack"/>
      <w:bookmarkEnd w:id="0"/>
      <w:r>
        <w:rPr>
          <w:rFonts w:hint="default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eastAsia="zh-CN"/>
        </w:rPr>
        <w:t>知</w:t>
      </w:r>
    </w:p>
    <w:p w14:paraId="7896AB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645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1.第5、6、7项材料必须按照市住建局提供的模板进行填写及盖章；</w:t>
      </w:r>
    </w:p>
    <w:p w14:paraId="258A00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645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2.所有材料均通过线上提交，不接收纸质版材料；</w:t>
      </w:r>
    </w:p>
    <w:p w14:paraId="36D8B1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645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3.房屋备案证明和不动产证明需通过海易办查询后截图上传；</w:t>
      </w:r>
    </w:p>
    <w:p w14:paraId="5D9B50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645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4.申请提交后无法撤销或修改，请确认无误后再提交；</w:t>
      </w:r>
    </w:p>
    <w:p w14:paraId="72BAC8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645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5.申请材料必须真实有效，如有虚假将取申请资格；</w:t>
      </w:r>
    </w:p>
    <w:p w14:paraId="587E09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645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6.申请系统还在不断调整运行中，后续申请条件变更，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由市住房和城乡建设部门解释为准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eastAsia="zh-CN"/>
        </w:rPr>
        <w:t>；</w:t>
      </w:r>
    </w:p>
    <w:p w14:paraId="483894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645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7.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如在申请过程中发现程序问题或有其他建议，请将意见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eastAsia="zh-CN"/>
        </w:rPr>
        <w:t>致电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62217383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，帮助改进申请流程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eastAsia="zh-CN"/>
        </w:rPr>
        <w:t>。</w:t>
      </w:r>
    </w:p>
    <w:p w14:paraId="6F0DA9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44" w:leftChars="192" w:hanging="930" w:hangingChars="3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</w:p>
    <w:p w14:paraId="5A9A7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50" w:firstLineChars="5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</w:p>
    <w:p w14:paraId="31DCD5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leftChars="0" w:right="0" w:firstLine="0" w:firstLineChars="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</w:pPr>
    </w:p>
    <w:p w14:paraId="5A1C28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6740C"/>
    <w:rsid w:val="2C6E4CFE"/>
    <w:rsid w:val="3FFD50C5"/>
    <w:rsid w:val="7306740C"/>
    <w:rsid w:val="7F5C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</w:pPr>
    <w:rPr>
      <w:rFonts w:ascii="DengXian" w:hAnsi="DengXian" w:eastAsia="仿宋" w:cs="宋体"/>
      <w:kern w:val="0"/>
      <w:sz w:val="32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1145</Words>
  <Characters>1216</Characters>
  <Lines>0</Lines>
  <Paragraphs>0</Paragraphs>
  <TotalTime>5</TotalTime>
  <ScaleCrop>false</ScaleCrop>
  <LinksUpToDate>false</LinksUpToDate>
  <CharactersWithSpaces>1216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2025-08-26T03:31:00Z</dcterms:created>
  <dc:creator>南桥南北</dc:creator>
  <cp:lastModifiedBy>南桥南北</cp:lastModifiedBy>
  <dcterms:modified xsi:type="dcterms:W3CDTF">2025-08-26T03:56:49Z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1FB867CB291D46E38BDC0BCE2BD41E63_11</vt:lpwstr>
  </property>
  <property fmtid="{D5CDD505-2E9C-101B-9397-08002B2CF9AE}" pid="4" name="KSOTemplateDocerSaveRecord">
    <vt:lpwstr>eyJoZGlkIjoiMTFhODczN2NjNmU1OWJhZjQzZjgzMGZlNWNiNTBhNWUiLCJ1c2VySWQiOiIzMTI2NDg2NjIifQ==</vt:lpwstr>
  </property>
</Properties>
</file>